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D1" w:rsidRDefault="00DC2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9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DC24D1">
        <w:trPr>
          <w:trHeight w:val="12150"/>
        </w:trPr>
        <w:tc>
          <w:tcPr>
            <w:tcW w:w="99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24D1" w:rsidRDefault="00DC24D1">
            <w:pPr>
              <w:pStyle w:val="Heading1"/>
            </w:pPr>
          </w:p>
          <w:p w:rsidR="00DC24D1" w:rsidRDefault="00050199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714375" cy="752475"/>
                  <wp:effectExtent l="0" t="0" r="0" b="0"/>
                  <wp:docPr id="1" name="image1.png" descr="C:\Users\elisete.checo\Desktop\republicamocambiq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elisete.checo\Desktop\republicamocambique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24D1" w:rsidRDefault="00050199">
            <w:pPr>
              <w:tabs>
                <w:tab w:val="center" w:pos="4680"/>
              </w:tabs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República de Moçambique</w:t>
            </w:r>
          </w:p>
          <w:p w:rsidR="00DC24D1" w:rsidRDefault="00050199">
            <w:pPr>
              <w:pStyle w:val="Heading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Ministério da Ciência, Tecnologia e Ensino Superior</w:t>
            </w:r>
          </w:p>
          <w:p w:rsidR="00DC24D1" w:rsidRDefault="00DC24D1">
            <w:pPr>
              <w:spacing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  <w:p w:rsidR="00DC24D1" w:rsidRDefault="00050199">
            <w:pPr>
              <w:pStyle w:val="Heading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Gabinete do Ministro</w:t>
            </w:r>
          </w:p>
          <w:p w:rsidR="00DC24D1" w:rsidRDefault="00DC24D1">
            <w:pPr>
              <w:spacing w:line="360" w:lineRule="auto"/>
              <w:rPr>
                <w:rFonts w:ascii="Arial" w:eastAsia="Arial" w:hAnsi="Arial" w:cs="Arial"/>
                <w:sz w:val="40"/>
                <w:szCs w:val="40"/>
              </w:rPr>
            </w:pPr>
          </w:p>
          <w:p w:rsidR="00DC24D1" w:rsidRDefault="00DC24D1">
            <w:pPr>
              <w:spacing w:line="360" w:lineRule="auto"/>
              <w:rPr>
                <w:rFonts w:ascii="Arial" w:eastAsia="Arial" w:hAnsi="Arial" w:cs="Arial"/>
                <w:sz w:val="52"/>
                <w:szCs w:val="52"/>
              </w:rPr>
            </w:pPr>
          </w:p>
          <w:p w:rsidR="00DC24D1" w:rsidRDefault="00050199">
            <w:pPr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DISCURSO DE SUA EXCELÊNCIA</w:t>
            </w:r>
          </w:p>
          <w:p w:rsidR="00DC24D1" w:rsidRDefault="00050199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MINISTRO DA CIÊNCIA, TECNOLOGIA E ENSINO SUPERIOR</w:t>
            </w:r>
          </w:p>
          <w:p w:rsidR="00DC24D1" w:rsidRDefault="00050199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PROF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. DOUTOR DANIEL DANIEL NIVAGARA</w:t>
            </w:r>
          </w:p>
          <w:p w:rsidR="00DC24D1" w:rsidRDefault="00DC24D1">
            <w:pPr>
              <w:spacing w:line="360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DC24D1" w:rsidRDefault="00DC24D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DC24D1" w:rsidRDefault="00050199">
            <w:pPr>
              <w:spacing w:after="0"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POR OCASIÃO DA REALIZAÇÃO DA CERIMÓNIA DE ABERTURA DA 1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. EDIÇÃO DO FÓRUM DE GOVERNAÇÃO DA INTERNET EM MOÇAMBIQUE</w:t>
            </w:r>
          </w:p>
          <w:p w:rsidR="00DC24D1" w:rsidRDefault="00DC24D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C24D1" w:rsidRDefault="00DC24D1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</w:rPr>
            </w:pPr>
          </w:p>
          <w:p w:rsidR="00DC24D1" w:rsidRDefault="00050199">
            <w:pPr>
              <w:spacing w:line="360" w:lineRule="auto"/>
              <w:ind w:left="1080" w:hanging="10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Local: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Hotel Gloria AFECC, cidade de Maputo, Av. Marginal, N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. 4441.</w:t>
            </w:r>
          </w:p>
          <w:p w:rsidR="00DC24D1" w:rsidRDefault="00DC24D1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DC24D1" w:rsidRDefault="00DC24D1">
            <w:pPr>
              <w:tabs>
                <w:tab w:val="left" w:pos="1260"/>
              </w:tabs>
              <w:jc w:val="center"/>
              <w:rPr>
                <w:rFonts w:ascii="Arial" w:eastAsia="Arial" w:hAnsi="Arial" w:cs="Arial"/>
                <w:sz w:val="56"/>
                <w:szCs w:val="56"/>
              </w:rPr>
            </w:pPr>
          </w:p>
          <w:p w:rsidR="00DC24D1" w:rsidRDefault="0005019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Maputo, 03 de Novembro de 2021.</w:t>
            </w:r>
          </w:p>
        </w:tc>
      </w:tr>
    </w:tbl>
    <w:p w:rsidR="00DC24D1" w:rsidRDefault="00DC24D1">
      <w:pPr>
        <w:spacing w:before="280" w:after="280"/>
        <w:ind w:left="90"/>
        <w:jc w:val="both"/>
        <w:rPr>
          <w:rFonts w:ascii="Arial" w:eastAsia="Arial" w:hAnsi="Arial" w:cs="Arial"/>
          <w:sz w:val="2"/>
          <w:szCs w:val="2"/>
        </w:rPr>
      </w:pP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Magníficos Reitores de Instituições de Ensino Superior, públicas e privadas;</w:t>
      </w: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Excelentíssima Senhora Secretária Permanente do Ministério da Ciência, Tecnologia e Ensino Superior;</w:t>
      </w:r>
    </w:p>
    <w:p w:rsidR="00DC24D1" w:rsidRDefault="00050199">
      <w:pPr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Excelentíssimo Senhor Presidente do Conselho de Administração do Instituto Nac</w:t>
      </w:r>
      <w:r>
        <w:rPr>
          <w:rFonts w:ascii="Arial" w:eastAsia="Arial" w:hAnsi="Arial" w:cs="Arial"/>
          <w:b/>
          <w:sz w:val="28"/>
          <w:szCs w:val="28"/>
        </w:rPr>
        <w:t>ional de Tecnologias de Informação;</w:t>
      </w:r>
    </w:p>
    <w:p w:rsidR="00DC24D1" w:rsidRDefault="00DC24D1">
      <w:pPr>
        <w:ind w:left="90"/>
        <w:jc w:val="both"/>
        <w:rPr>
          <w:rFonts w:ascii="Arial" w:eastAsia="Arial" w:hAnsi="Arial" w:cs="Arial"/>
          <w:sz w:val="2"/>
          <w:szCs w:val="2"/>
        </w:rPr>
      </w:pPr>
    </w:p>
    <w:p w:rsidR="00DC24D1" w:rsidRDefault="00050199">
      <w:pPr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Excelentíssimo Senhor Presidente do Conselho de Administração do Instituto Nacional das Comunicações de Moçambique;</w:t>
      </w: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Excelentíssimo Senhor Director-Geral do Instituto Nacional de Governo Electrónico; </w:t>
      </w: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Excelentíssimos Sen</w:t>
      </w:r>
      <w:r>
        <w:rPr>
          <w:rFonts w:ascii="Arial" w:eastAsia="Arial" w:hAnsi="Arial" w:cs="Arial"/>
          <w:b/>
          <w:sz w:val="28"/>
          <w:szCs w:val="28"/>
        </w:rPr>
        <w:t>hores Directores-Gerais de Instituições de Ensino Superior e de Investigação Científica, públicas e privadas;</w:t>
      </w:r>
    </w:p>
    <w:p w:rsidR="00DC24D1" w:rsidRDefault="00050199">
      <w:pPr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Excelentíssimos Senhores Representantes do Corpo Diplomático e de Organizações Internacionais;</w:t>
      </w:r>
    </w:p>
    <w:p w:rsidR="00DC24D1" w:rsidRDefault="00DC24D1">
      <w:pPr>
        <w:ind w:left="90"/>
        <w:jc w:val="both"/>
        <w:rPr>
          <w:rFonts w:ascii="Arial" w:eastAsia="Arial" w:hAnsi="Arial" w:cs="Arial"/>
          <w:sz w:val="2"/>
          <w:szCs w:val="2"/>
        </w:rPr>
      </w:pP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Excelentíssimos Senhores Membros do Conselho Consu</w:t>
      </w:r>
      <w:r>
        <w:rPr>
          <w:rFonts w:ascii="Arial" w:eastAsia="Arial" w:hAnsi="Arial" w:cs="Arial"/>
          <w:b/>
          <w:sz w:val="28"/>
          <w:szCs w:val="28"/>
        </w:rPr>
        <w:t>ltivo do Ministro da Ciência, Tecnologia e Ensino Superior;</w:t>
      </w: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Excelentíssimos Senhores Representantes de Empresas Públicas e Privadas de Base Tecnológica;</w:t>
      </w:r>
    </w:p>
    <w:p w:rsidR="00DC24D1" w:rsidRDefault="00050199">
      <w:pPr>
        <w:ind w:firstLine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Excelentíssimos Senhores Representantes da Sociedade Civil;</w:t>
      </w:r>
    </w:p>
    <w:p w:rsidR="00DC24D1" w:rsidRDefault="00DC24D1">
      <w:pPr>
        <w:ind w:firstLine="90"/>
        <w:jc w:val="both"/>
        <w:rPr>
          <w:rFonts w:ascii="Arial" w:eastAsia="Arial" w:hAnsi="Arial" w:cs="Arial"/>
          <w:sz w:val="2"/>
          <w:szCs w:val="2"/>
        </w:rPr>
      </w:pP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Distintos Convidados;</w:t>
      </w:r>
    </w:p>
    <w:p w:rsidR="00DC24D1" w:rsidRDefault="00050199">
      <w:pPr>
        <w:spacing w:before="280" w:after="280" w:line="360" w:lineRule="auto"/>
        <w:ind w:left="9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Minhas Senhoras e Meus Senhores.</w:t>
      </w: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lastRenderedPageBreak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Gostaríamos de iniciar a nossa intervenção, transmitindo em nome do Governo da República de Moçambique, através do pelouro ministerial da Ciência, Tecnologia e Ensino Superior, as mais cordiais saudações à todos quanto aco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mpanham, presencial e virtualmente, a presente </w:t>
      </w:r>
      <w:r>
        <w:rPr>
          <w:rFonts w:ascii="Arial" w:eastAsia="Arial" w:hAnsi="Arial" w:cs="Arial"/>
          <w:b/>
          <w:color w:val="000000"/>
          <w:sz w:val="32"/>
          <w:szCs w:val="32"/>
        </w:rPr>
        <w:t>Cerimónia de Abertura da 1</w:t>
      </w:r>
      <w:r>
        <w:rPr>
          <w:rFonts w:ascii="Arial" w:eastAsia="Arial" w:hAnsi="Arial" w:cs="Arial"/>
          <w:b/>
          <w:color w:val="000000"/>
          <w:sz w:val="32"/>
          <w:szCs w:val="32"/>
          <w:vertAlign w:val="superscript"/>
        </w:rPr>
        <w:t>a</w:t>
      </w:r>
      <w:r>
        <w:rPr>
          <w:rFonts w:ascii="Arial" w:eastAsia="Arial" w:hAnsi="Arial" w:cs="Arial"/>
          <w:b/>
          <w:color w:val="000000"/>
          <w:sz w:val="32"/>
          <w:szCs w:val="32"/>
        </w:rPr>
        <w:t>. Edição do Fórum de Governação da Internet em Moçambique</w:t>
      </w:r>
      <w:r>
        <w:rPr>
          <w:rFonts w:ascii="Arial" w:eastAsia="Arial" w:hAnsi="Arial" w:cs="Arial"/>
          <w:color w:val="000000"/>
          <w:sz w:val="32"/>
          <w:szCs w:val="32"/>
        </w:rPr>
        <w:t>, evento subordinado ao lema “</w:t>
      </w:r>
      <w:r>
        <w:rPr>
          <w:rFonts w:ascii="Arial" w:eastAsia="Arial" w:hAnsi="Arial" w:cs="Arial"/>
          <w:b/>
          <w:color w:val="000000"/>
          <w:sz w:val="32"/>
          <w:szCs w:val="32"/>
        </w:rPr>
        <w:t>Por uma Internet acessível e inclusiva</w:t>
      </w:r>
      <w:r>
        <w:rPr>
          <w:rFonts w:ascii="Arial" w:eastAsia="Arial" w:hAnsi="Arial" w:cs="Arial"/>
          <w:color w:val="000000"/>
          <w:sz w:val="32"/>
          <w:szCs w:val="32"/>
        </w:rPr>
        <w:t>”;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 presente vento, à decorrer de 3 à 5 de Novembro em curso, pretende traduzir-se numa plataforma de debate inclusiva na área de governação da Internet em nosso país e que, doravante, passará a ter uma periodicidade anual, com o objectivo de promover o deba</w:t>
      </w:r>
      <w:r>
        <w:rPr>
          <w:rFonts w:ascii="Arial" w:eastAsia="Arial" w:hAnsi="Arial" w:cs="Arial"/>
          <w:color w:val="000000"/>
          <w:sz w:val="32"/>
          <w:szCs w:val="32"/>
        </w:rPr>
        <w:t>te e a auscultação públicas sobre as linhas orientadoras de gestão e desenvolvimento da Internet em Moçambique, estabelecendo consensos e visões comuns em matéria de políticas e estratégias de governação digital e de governação da Internet em particular, b</w:t>
      </w:r>
      <w:r>
        <w:rPr>
          <w:rFonts w:ascii="Arial" w:eastAsia="Arial" w:hAnsi="Arial" w:cs="Arial"/>
          <w:color w:val="000000"/>
          <w:sz w:val="32"/>
          <w:szCs w:val="32"/>
        </w:rPr>
        <w:t>aseados em princípios democráticos e universais, como parte da construção da sociedade digital em nosso país;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Gostaríamos de fazer uso do momento para manifestarmos o nosso apreço e reconhecimento pelo trabalho realizado pelo Instituto Nacional de Tecnolo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gias de Informação e Comunicação (INTIC) na organização deste fórum, juntamente com parceiros </w:t>
      </w:r>
      <w:r>
        <w:rPr>
          <w:rFonts w:ascii="Arial" w:eastAsia="Arial" w:hAnsi="Arial" w:cs="Arial"/>
          <w:color w:val="000000"/>
          <w:sz w:val="32"/>
          <w:szCs w:val="32"/>
        </w:rPr>
        <w:lastRenderedPageBreak/>
        <w:t xml:space="preserve">dos sectores público e privado, da academia e da sociedade civil. </w:t>
      </w:r>
      <w:r>
        <w:rPr>
          <w:rFonts w:ascii="Arial" w:eastAsia="Arial" w:hAnsi="Arial" w:cs="Arial"/>
          <w:b/>
          <w:color w:val="000000"/>
          <w:sz w:val="32"/>
          <w:szCs w:val="32"/>
        </w:rPr>
        <w:t>Parabéns à Todos Vós</w:t>
      </w:r>
      <w:r>
        <w:rPr>
          <w:rFonts w:ascii="Arial" w:eastAsia="Arial" w:hAnsi="Arial" w:cs="Arial"/>
          <w:color w:val="000000"/>
          <w:sz w:val="32"/>
          <w:szCs w:val="32"/>
        </w:rPr>
        <w:t>!!!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C24D1" w:rsidRDefault="00050199">
      <w:pPr>
        <w:spacing w:line="240" w:lineRule="auto"/>
        <w:ind w:left="72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Caros Participantes, </w:t>
      </w:r>
    </w:p>
    <w:p w:rsidR="00DC24D1" w:rsidRDefault="00DC24D1">
      <w:pPr>
        <w:spacing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Este Fórum de Governação da Internet em Moçambique constitui uma oportunidade soberana para partilha de boas práticas, percepções e convicções em matéria de governação digital;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Louvamos o interesse demonstrado por actores nacionais no estreitamento de esf</w:t>
      </w:r>
      <w:r>
        <w:rPr>
          <w:rFonts w:ascii="Arial" w:eastAsia="Arial" w:hAnsi="Arial" w:cs="Arial"/>
          <w:color w:val="000000"/>
          <w:sz w:val="32"/>
          <w:szCs w:val="32"/>
        </w:rPr>
        <w:t>orços na organização do presente evento, bem como a entrega dos mesmos na mobilização de financiamento adicional para viabilizar a realização deste fórum, o que, à nosso ver, constituiu uma prova inequívoca da importância que dão à governação da Internet 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 nosso país; </w:t>
      </w:r>
      <w:r>
        <w:rPr>
          <w:rFonts w:ascii="Arial" w:eastAsia="Arial" w:hAnsi="Arial" w:cs="Arial"/>
          <w:b/>
          <w:color w:val="000000"/>
          <w:sz w:val="32"/>
          <w:szCs w:val="32"/>
        </w:rPr>
        <w:t>Bem-haja à Todos</w:t>
      </w:r>
      <w:r>
        <w:rPr>
          <w:rFonts w:ascii="Arial" w:eastAsia="Arial" w:hAnsi="Arial" w:cs="Arial"/>
          <w:color w:val="000000"/>
          <w:sz w:val="32"/>
          <w:szCs w:val="32"/>
        </w:rPr>
        <w:t>!!!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Além dos actores nacionais, registamos com muita satisfação a participação neste fórum de instituições estrangeiras e congéneres, o que demonstra o poder de conexão que a Internet possui, colocando actores de diferentes q</w:t>
      </w:r>
      <w:r>
        <w:rPr>
          <w:rFonts w:ascii="Arial" w:eastAsia="Arial" w:hAnsi="Arial" w:cs="Arial"/>
          <w:color w:val="000000"/>
          <w:sz w:val="32"/>
          <w:szCs w:val="32"/>
        </w:rPr>
        <w:t>uadrantes em uma rede de comunicação instantânea, real e global;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36"/>
          <w:szCs w:val="36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No que tange à realidade institucional moçambicana, permitam-nos sublinhar que o processo de desenvolvimento da governação digital em geral e, da Internet em particular, encontra-se espelhad</w:t>
      </w:r>
      <w:r>
        <w:rPr>
          <w:rFonts w:ascii="Arial" w:eastAsia="Arial" w:hAnsi="Arial" w:cs="Arial"/>
          <w:color w:val="000000"/>
          <w:sz w:val="32"/>
          <w:szCs w:val="32"/>
        </w:rPr>
        <w:t>a em diversos instrumentos de orientação política e estratégica do sector das Tecnologias de Informação e Comunicação (TIC), com destaque para a Estratégia da Banda Larga, a Política e a Estratégia para a Sociedade de Informação e, mais recentemente, a Pol</w:t>
      </w:r>
      <w:r>
        <w:rPr>
          <w:rFonts w:ascii="Arial" w:eastAsia="Arial" w:hAnsi="Arial" w:cs="Arial"/>
          <w:color w:val="000000"/>
          <w:sz w:val="32"/>
          <w:szCs w:val="32"/>
        </w:rPr>
        <w:t>ítica e Estratégia da Segurança Cibernética;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À estes instrumentos orientadores, acrescem-se dispositivos normativos como a Lei de Transacções Electrónicas, a Lei de Telecomunicações, a Convenção da União Africana sobre a Cibersegurança e Protecção de Dado</w:t>
      </w:r>
      <w:r>
        <w:rPr>
          <w:rFonts w:ascii="Arial" w:eastAsia="Arial" w:hAnsi="Arial" w:cs="Arial"/>
          <w:color w:val="000000"/>
          <w:sz w:val="32"/>
          <w:szCs w:val="32"/>
        </w:rPr>
        <w:t>s, assim como os processos em curso de regulamentação do ciberespaço e dos dados pessoais;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Assim, em nosso entender, a realização do presente evento constitui um forte indicador do interesse nacional em promover, cada vez mais, uma política inclusiva e pa</w:t>
      </w:r>
      <w:r>
        <w:rPr>
          <w:rFonts w:ascii="Arial" w:eastAsia="Arial" w:hAnsi="Arial" w:cs="Arial"/>
          <w:color w:val="000000"/>
          <w:sz w:val="32"/>
          <w:szCs w:val="32"/>
        </w:rPr>
        <w:t>rticipativa nos assuntos de desenvolvimento e de economia digital;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48"/>
          <w:szCs w:val="48"/>
        </w:rPr>
      </w:pP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O desiderato em apreço poderá ser assegurado através de um órgão de consulta permanente, institucionalizado, multissectorial e democrático, que obedece a preceitos e práticas internacionalmente recomendadas;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0"/>
          <w:szCs w:val="20"/>
        </w:rPr>
      </w:pPr>
    </w:p>
    <w:p w:rsidR="00DC24D1" w:rsidRDefault="00050199">
      <w:pPr>
        <w:spacing w:line="240" w:lineRule="auto"/>
        <w:ind w:left="72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Minhas Senhoras </w:t>
      </w:r>
    </w:p>
    <w:p w:rsidR="00DC24D1" w:rsidRDefault="00050199">
      <w:pPr>
        <w:spacing w:line="240" w:lineRule="auto"/>
        <w:ind w:left="72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 Meus Senhores,</w:t>
      </w:r>
    </w:p>
    <w:p w:rsidR="00DC24D1" w:rsidRDefault="00DC24D1">
      <w:pPr>
        <w:spacing w:line="240" w:lineRule="auto"/>
        <w:ind w:left="720"/>
        <w:jc w:val="both"/>
        <w:rPr>
          <w:rFonts w:ascii="Arial" w:eastAsia="Arial" w:hAnsi="Arial" w:cs="Arial"/>
          <w:sz w:val="40"/>
          <w:szCs w:val="40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 emergência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da pandemia do novo Coronavírus (COViD-19) veio realçar, de forma inequívoca, a importância estratégica das TIC para a condução de processos de governação e de desenvolvimento no mundo e, no nosso país não foi excepção;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É por isso mesmo que o nosso Governo mobiliza esforços para a promoção do acesso e uso seguro das TIC, desenvolvimento de aplicações para melhoria da prestação de serviços ao cidadão, incluindo o reforço de medidas de segurança dos Sistemas de Estado e dos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Órgãos de Soberania;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É neste contexto que as iniciativas do Plano Estratégico e Operacional para a Sociedade da Informação devem ser vistas, assim como as medidas de reorganização institucional tomadas pelo Governo, as quais resultaram na criação do Inst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ituto Nacional </w:t>
      </w:r>
      <w:r>
        <w:rPr>
          <w:rFonts w:ascii="Arial" w:eastAsia="Arial" w:hAnsi="Arial" w:cs="Arial"/>
          <w:color w:val="000000"/>
          <w:sz w:val="32"/>
          <w:szCs w:val="32"/>
        </w:rPr>
        <w:lastRenderedPageBreak/>
        <w:t>do Governo Electrónico (INAGE) e especificação do papel do Instituto Nacional de Tecnologias de Informação e Comunicação (INTIC) como órgão regulador do  sector das TIC;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Este Fórum de Governação da Internet em Moçambique constitui mais um espaço de promoção de debate inclusivo direccionado, mas, que devido à versatilidade da Internet e o facto de esta ser o motor da convergência tecnológica, o mesmo acabará abarcando uma v</w:t>
      </w:r>
      <w:r>
        <w:rPr>
          <w:rFonts w:ascii="Arial" w:eastAsia="Arial" w:hAnsi="Arial" w:cs="Arial"/>
          <w:color w:val="000000"/>
          <w:sz w:val="32"/>
          <w:szCs w:val="32"/>
        </w:rPr>
        <w:t>asta gama de temas do universo digital;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Apraz-nos notar que os temas à serem debatidos neste fórum reflectem problemáticas cadentes vertidas tanto na Política e no Plano Estratégico para a Sociedade da Informação de Moçambique, aprovado pelo Governo em 20</w:t>
      </w:r>
      <w:r>
        <w:rPr>
          <w:rFonts w:ascii="Arial" w:eastAsia="Arial" w:hAnsi="Arial" w:cs="Arial"/>
          <w:color w:val="000000"/>
          <w:sz w:val="32"/>
          <w:szCs w:val="32"/>
        </w:rPr>
        <w:t>18 e 2019 respectivamente, quanto na Política e Estratégia Nacional de Segurança Cibernética aprovados pelo Governo em 2021;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Nesta ordem, gostaríamos de encorajar que os debates e reflexões no decurso deste evento fossem sistematizadas, com vista à respon</w:t>
      </w:r>
      <w:r>
        <w:rPr>
          <w:rFonts w:ascii="Arial" w:eastAsia="Arial" w:hAnsi="Arial" w:cs="Arial"/>
          <w:color w:val="000000"/>
          <w:sz w:val="32"/>
          <w:szCs w:val="32"/>
        </w:rPr>
        <w:t>derem às principais preocupações que temos registado no país no quesito da promoção da governação e do desenvolvimento da Internet;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36"/>
          <w:szCs w:val="36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 xml:space="preserve">Importantes temas de actualidade no domínio das TIC, nomeadamente, a conectividade, Infra-estruturas, acesso à informação, </w:t>
      </w:r>
      <w:r>
        <w:rPr>
          <w:rFonts w:ascii="Arial" w:eastAsia="Arial" w:hAnsi="Arial" w:cs="Arial"/>
          <w:color w:val="000000"/>
          <w:sz w:val="32"/>
          <w:szCs w:val="32"/>
        </w:rPr>
        <w:t>conteúdos e serviços digitais, comércio electrónico, certificação digital, segurança cibernética, TIC na educação, políticas e regulação, compõem a agenda principal do Fórum de Governação da Internet e encontram cobertura no Plano Estratégico para a Socied</w:t>
      </w:r>
      <w:r>
        <w:rPr>
          <w:rFonts w:ascii="Arial" w:eastAsia="Arial" w:hAnsi="Arial" w:cs="Arial"/>
          <w:color w:val="000000"/>
          <w:sz w:val="32"/>
          <w:szCs w:val="32"/>
        </w:rPr>
        <w:t>ade de Informação;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Como parte do compromisso com a governação e economia digital, o Governo obteve recentemente um financiamento do Banco Mundial para a promoção dos serviços digitais no sector público, incluindo a saúde e a educação, sendo parte do finan</w:t>
      </w:r>
      <w:r>
        <w:rPr>
          <w:rFonts w:ascii="Arial" w:eastAsia="Arial" w:hAnsi="Arial" w:cs="Arial"/>
          <w:color w:val="000000"/>
          <w:sz w:val="32"/>
          <w:szCs w:val="32"/>
        </w:rPr>
        <w:t>ciamento destinado a iniciativas de desenvolvimento do sector privado digital;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O Banco Mundial tem estado a apoiar o Governo, através do Projecto </w:t>
      </w:r>
      <w:r>
        <w:rPr>
          <w:rFonts w:ascii="Arial" w:eastAsia="Arial" w:hAnsi="Arial" w:cs="Arial"/>
          <w:i/>
          <w:color w:val="000000"/>
          <w:sz w:val="32"/>
          <w:szCs w:val="32"/>
        </w:rPr>
        <w:t>MozSkills</w:t>
      </w:r>
      <w:r>
        <w:rPr>
          <w:rFonts w:ascii="Arial" w:eastAsia="Arial" w:hAnsi="Arial" w:cs="Arial"/>
          <w:color w:val="000000"/>
          <w:sz w:val="32"/>
          <w:szCs w:val="32"/>
        </w:rPr>
        <w:t>, na implementação de iniciativas viradas para o incremento da capacidade técnica em prol do desenvolvimento de competências digitais em Moçambique. O financiamento em referência representa a confiança dos parceiros nas políticas, programas e estratégias 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e desenvolvimento do nosso Governo na área de TIC e, reflecte os progressos que o país vem alcançando desde o ano 2000, aquando da aprovação da Política de Informática; </w:t>
      </w: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Como resultado das políticas implementadas pelo nosso Governo, o nosso mercado das telecomunicações é dos mais competitivos na região, com uma grande penetração da banda larga e um rápido crescimento da telefonia móvel;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Referindo-se, particularmente à Int</w:t>
      </w:r>
      <w:r>
        <w:rPr>
          <w:rFonts w:ascii="Arial" w:eastAsia="Arial" w:hAnsi="Arial" w:cs="Arial"/>
          <w:color w:val="000000"/>
          <w:sz w:val="32"/>
          <w:szCs w:val="32"/>
        </w:rPr>
        <w:t>ernet, importa realçar que a abertura e expansão do mercado das telecomunicações trouxe ganhos significativos ao consumidor porque, em termos comparativos, o nosso país pode orgulhar-se por ter um dos menores custos de Internet móvel na região da África Su</w:t>
      </w:r>
      <w:r>
        <w:rPr>
          <w:rFonts w:ascii="Arial" w:eastAsia="Arial" w:hAnsi="Arial" w:cs="Arial"/>
          <w:color w:val="000000"/>
          <w:sz w:val="32"/>
          <w:szCs w:val="32"/>
        </w:rPr>
        <w:t>bsaariana, com 1,97 dólares norte-americanos por gigabyte e uma penetração de 46% da população;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A nível empresarial, 40,3% de empresas nacionais registadas têm </w:t>
      </w:r>
      <w:r>
        <w:rPr>
          <w:rFonts w:ascii="Arial" w:eastAsia="Arial" w:hAnsi="Arial" w:cs="Arial"/>
          <w:i/>
          <w:color w:val="000000"/>
          <w:sz w:val="32"/>
          <w:szCs w:val="32"/>
        </w:rPr>
        <w:t>sites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na Internet e esta percentagem coloca o país cerca de 10 pontos acima da média subsaarian</w:t>
      </w:r>
      <w:r>
        <w:rPr>
          <w:rFonts w:ascii="Arial" w:eastAsia="Arial" w:hAnsi="Arial" w:cs="Arial"/>
          <w:color w:val="000000"/>
          <w:sz w:val="32"/>
          <w:szCs w:val="32"/>
        </w:rPr>
        <w:t>a;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Em termos do comércio electrónico, o índice não é menos animador, pois, o país está entre os 10 primeiros africanos por proporção de indivíduos que fazem compras online, com 15% de pessoas maiores de 15 anos fazendo compras através da Internet;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36"/>
          <w:szCs w:val="36"/>
        </w:rPr>
      </w:pP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36"/>
          <w:szCs w:val="36"/>
        </w:rPr>
      </w:pP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0"/>
          <w:szCs w:val="20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Trou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xemos estes dados e nos detivemos neles porque ajudam a reflectir sobre a importância de começarmos a encarar a revolução digital com muita maior responsabilidade e sob diferentes perspectivas, nomeadamente, a económica, a jurídica, a social, a cultural e </w:t>
      </w:r>
      <w:r>
        <w:rPr>
          <w:rFonts w:ascii="Arial" w:eastAsia="Arial" w:hAnsi="Arial" w:cs="Arial"/>
          <w:color w:val="000000"/>
          <w:sz w:val="32"/>
          <w:szCs w:val="32"/>
        </w:rPr>
        <w:t>a política;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Por isso, o Fórum de Governação da Internet em Moçambique e outras iniciativas concorrentes, não surgem por acaso, é a realidade que as impõe, em que são importantes as experiências de países que já possuem plataformas similares;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Com esta iniciativa, Moçambique junta-se ao concerto de nações que tem vindo a realizar fóruns nacionais de governação da Internet e cria condições para melhor representar o nosso país como participantes do Fórum de Africa de Governação da Internet e no Fó</w:t>
      </w:r>
      <w:r>
        <w:rPr>
          <w:rFonts w:ascii="Arial" w:eastAsia="Arial" w:hAnsi="Arial" w:cs="Arial"/>
          <w:color w:val="000000"/>
          <w:sz w:val="32"/>
          <w:szCs w:val="32"/>
        </w:rPr>
        <w:t>rum Global de Governação da Internet;</w:t>
      </w:r>
    </w:p>
    <w:p w:rsidR="00DC24D1" w:rsidRDefault="00DC24D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C24D1" w:rsidRDefault="00050199">
      <w:pPr>
        <w:spacing w:line="240" w:lineRule="auto"/>
        <w:ind w:left="72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Excelências,</w:t>
      </w:r>
    </w:p>
    <w:p w:rsidR="00DC24D1" w:rsidRDefault="00050199">
      <w:pPr>
        <w:spacing w:line="240" w:lineRule="auto"/>
        <w:ind w:left="72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Distintos Convidados,</w:t>
      </w:r>
    </w:p>
    <w:p w:rsidR="00DC24D1" w:rsidRDefault="00DC24D1">
      <w:pPr>
        <w:spacing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Antes de terminarmos a nossa intervenção, gostaríamos de exortar para que a partir deste fórum, se definam acções de políticas à realizar, bem como a elaboração de planos, de 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0501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programas de acção governativa, de decretos, de leis, de regulamentos, entre outros;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 nosso desejo, enquanto pelouro ministerial que superintende a área das TIC, é que a próxima edição do presente Fórum de Governação da Internet em Moçambique deverá inic</w:t>
      </w:r>
      <w:r>
        <w:rPr>
          <w:rFonts w:ascii="Arial" w:eastAsia="Arial" w:hAnsi="Arial" w:cs="Arial"/>
          <w:color w:val="000000"/>
          <w:sz w:val="32"/>
          <w:szCs w:val="32"/>
        </w:rPr>
        <w:t>iar por apresentar evidências dos ganhos obtidos com a realização desta 1</w:t>
      </w:r>
      <w:r>
        <w:rPr>
          <w:rFonts w:ascii="Arial" w:eastAsia="Arial" w:hAnsi="Arial" w:cs="Arial"/>
          <w:color w:val="000000"/>
          <w:sz w:val="32"/>
          <w:szCs w:val="32"/>
          <w:vertAlign w:val="superscript"/>
        </w:rPr>
        <w:t>a</w:t>
      </w:r>
      <w:r>
        <w:rPr>
          <w:rFonts w:ascii="Arial" w:eastAsia="Arial" w:hAnsi="Arial" w:cs="Arial"/>
          <w:color w:val="000000"/>
          <w:sz w:val="32"/>
          <w:szCs w:val="32"/>
        </w:rPr>
        <w:t>. edição;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Aproveitamos, igualmente a ocasião, para felicitarmos e transmitirmos o nosso grande apreço aos profissionais do sector das TIC, bem como à todos os actores intervenientes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no processo de transformação digital do nosso país;</w:t>
      </w:r>
    </w:p>
    <w:p w:rsidR="00DC24D1" w:rsidRDefault="0005019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</w:t>
      </w: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Com estas palavras, tenho a satisfação em declarar aberta a 1</w:t>
      </w:r>
      <w:r>
        <w:rPr>
          <w:rFonts w:ascii="Arial" w:eastAsia="Arial" w:hAnsi="Arial" w:cs="Arial"/>
          <w:color w:val="000000"/>
          <w:sz w:val="32"/>
          <w:szCs w:val="32"/>
          <w:vertAlign w:val="superscript"/>
        </w:rPr>
        <w:t>a</w:t>
      </w:r>
      <w:r>
        <w:rPr>
          <w:rFonts w:ascii="Arial" w:eastAsia="Arial" w:hAnsi="Arial" w:cs="Arial"/>
          <w:color w:val="000000"/>
          <w:sz w:val="32"/>
          <w:szCs w:val="32"/>
        </w:rPr>
        <w:t>. Edição do Fórum de Governação da Internet em Moçambique, evento subordinado ao lema “</w:t>
      </w:r>
      <w:r>
        <w:rPr>
          <w:rFonts w:ascii="Arial" w:eastAsia="Arial" w:hAnsi="Arial" w:cs="Arial"/>
          <w:b/>
          <w:color w:val="000000"/>
          <w:sz w:val="32"/>
          <w:szCs w:val="32"/>
        </w:rPr>
        <w:t>Por uma Internet acessível e inclusiva</w:t>
      </w:r>
      <w:r>
        <w:rPr>
          <w:rFonts w:ascii="Arial" w:eastAsia="Arial" w:hAnsi="Arial" w:cs="Arial"/>
          <w:color w:val="000000"/>
          <w:sz w:val="32"/>
          <w:szCs w:val="32"/>
        </w:rPr>
        <w:t>”; Bem-haja à Todos!!!</w:t>
      </w:r>
    </w:p>
    <w:p w:rsidR="00DC24D1" w:rsidRDefault="00DC24D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0"/>
          <w:szCs w:val="20"/>
        </w:rPr>
      </w:pPr>
    </w:p>
    <w:p w:rsidR="00DC24D1" w:rsidRDefault="00050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Pela atenção dispensada, o meu muito obrigado.</w:t>
      </w:r>
    </w:p>
    <w:p w:rsidR="00DC24D1" w:rsidRDefault="00DC24D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C24D1" w:rsidRDefault="00050199">
      <w:pPr>
        <w:spacing w:line="360" w:lineRule="auto"/>
        <w:jc w:val="center"/>
      </w:pPr>
      <w:r>
        <w:rPr>
          <w:rFonts w:ascii="Arial" w:eastAsia="Arial" w:hAnsi="Arial" w:cs="Arial"/>
          <w:sz w:val="32"/>
          <w:szCs w:val="32"/>
        </w:rPr>
        <w:t>Maputo, 03 de Novembro de 2021.</w:t>
      </w:r>
    </w:p>
    <w:sectPr w:rsidR="00DC24D1">
      <w:footerReference w:type="default" r:id="rId8"/>
      <w:pgSz w:w="12240" w:h="15840"/>
      <w:pgMar w:top="990" w:right="900" w:bottom="1134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99" w:rsidRDefault="00050199">
      <w:pPr>
        <w:spacing w:after="0" w:line="240" w:lineRule="auto"/>
      </w:pPr>
      <w:r>
        <w:separator/>
      </w:r>
    </w:p>
  </w:endnote>
  <w:endnote w:type="continuationSeparator" w:id="0">
    <w:p w:rsidR="00050199" w:rsidRDefault="0005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D1" w:rsidRDefault="000501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F5EC9">
      <w:rPr>
        <w:color w:val="000000"/>
      </w:rPr>
      <w:fldChar w:fldCharType="separate"/>
    </w:r>
    <w:r w:rsidR="00FF5EC9">
      <w:rPr>
        <w:noProof/>
        <w:color w:val="000000"/>
      </w:rPr>
      <w:t>3</w:t>
    </w:r>
    <w:r>
      <w:rPr>
        <w:color w:val="000000"/>
      </w:rPr>
      <w:fldChar w:fldCharType="end"/>
    </w:r>
  </w:p>
  <w:p w:rsidR="00DC24D1" w:rsidRDefault="00DC24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99" w:rsidRDefault="00050199">
      <w:pPr>
        <w:spacing w:after="0" w:line="240" w:lineRule="auto"/>
      </w:pPr>
      <w:r>
        <w:separator/>
      </w:r>
    </w:p>
  </w:footnote>
  <w:footnote w:type="continuationSeparator" w:id="0">
    <w:p w:rsidR="00050199" w:rsidRDefault="0005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A3C"/>
    <w:multiLevelType w:val="multilevel"/>
    <w:tmpl w:val="B96AA6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1"/>
    <w:rsid w:val="00050199"/>
    <w:rsid w:val="00DC24D1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127C-1493-4476-9C93-56451A5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Macvildo Bonde</dc:creator>
  <cp:lastModifiedBy>Macvildo Bonde</cp:lastModifiedBy>
  <cp:revision>2</cp:revision>
  <dcterms:created xsi:type="dcterms:W3CDTF">2021-11-09T11:55:00Z</dcterms:created>
  <dcterms:modified xsi:type="dcterms:W3CDTF">2021-11-09T11:55:00Z</dcterms:modified>
</cp:coreProperties>
</file>