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3"/>
      </w:tblGrid>
      <w:tr w:rsidR="005B11F7" w:rsidRPr="005533BD" w:rsidTr="00384222">
        <w:trPr>
          <w:trHeight w:val="12150"/>
        </w:trPr>
        <w:tc>
          <w:tcPr>
            <w:tcW w:w="101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1F7" w:rsidRPr="003C2495" w:rsidRDefault="005B11F7" w:rsidP="008D0A81">
            <w:pPr>
              <w:pStyle w:val="Heading1"/>
            </w:pPr>
          </w:p>
          <w:p w:rsidR="005B11F7" w:rsidRPr="005533BD" w:rsidRDefault="00EC69F4" w:rsidP="008D0A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 w:rsidRPr="00A408A0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4ADB3E4" wp14:editId="76DB1B79">
                  <wp:extent cx="714375" cy="752475"/>
                  <wp:effectExtent l="0" t="0" r="9525" b="9525"/>
                  <wp:docPr id="2" name="Picture 2" descr="C:\Users\elisete.checo\Desktop\republicamocamb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ete.checo\Desktop\republicamocamb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1F7" w:rsidRPr="00172B0B" w:rsidRDefault="005B11F7" w:rsidP="008D0A81">
            <w:pPr>
              <w:tabs>
                <w:tab w:val="center" w:pos="4680"/>
              </w:tabs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pt-PT"/>
              </w:rPr>
              <w:t>República d</w:t>
            </w:r>
            <w:r w:rsidRPr="00172B0B"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pt-PT"/>
              </w:rPr>
              <w:t>e Moçambique</w:t>
            </w:r>
          </w:p>
          <w:p w:rsidR="005B11F7" w:rsidRDefault="005B11F7" w:rsidP="008D0A8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172B0B"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Ministério da Ciência</w:t>
            </w:r>
            <w:r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 xml:space="preserve">, </w:t>
            </w:r>
            <w:r w:rsidRPr="00172B0B"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Tecnol</w:t>
            </w:r>
            <w:r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ogia e Ensino Superior</w:t>
            </w:r>
          </w:p>
          <w:p w:rsidR="005B11F7" w:rsidRPr="008B7B90" w:rsidRDefault="005B11F7" w:rsidP="008D0A81">
            <w:pPr>
              <w:spacing w:line="240" w:lineRule="auto"/>
              <w:rPr>
                <w:rFonts w:ascii="Arial" w:hAnsi="Arial" w:cs="Arial"/>
                <w:sz w:val="2"/>
                <w:szCs w:val="28"/>
                <w:lang w:val="pt-PT"/>
              </w:rPr>
            </w:pPr>
          </w:p>
          <w:p w:rsidR="005B11F7" w:rsidRPr="00F33420" w:rsidRDefault="005B11F7" w:rsidP="008D0A8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</w:pPr>
            <w:r w:rsidRPr="00F33420">
              <w:rPr>
                <w:rFonts w:ascii="Arial" w:hAnsi="Arial" w:cs="Arial"/>
                <w:b/>
                <w:bCs/>
                <w:sz w:val="24"/>
                <w:szCs w:val="26"/>
                <w:lang w:eastAsia="en-US"/>
              </w:rPr>
              <w:t>Gabinete do Ministro</w:t>
            </w:r>
          </w:p>
          <w:p w:rsidR="005B11F7" w:rsidRDefault="005B11F7" w:rsidP="008D0A81">
            <w:pPr>
              <w:spacing w:line="360" w:lineRule="auto"/>
              <w:rPr>
                <w:rFonts w:ascii="Arial" w:hAnsi="Arial" w:cs="Arial"/>
                <w:sz w:val="40"/>
                <w:szCs w:val="28"/>
                <w:lang w:val="pt-PT"/>
              </w:rPr>
            </w:pPr>
          </w:p>
          <w:p w:rsidR="005B11F7" w:rsidRPr="00E234CD" w:rsidRDefault="005B11F7" w:rsidP="008D0A81">
            <w:pPr>
              <w:spacing w:line="360" w:lineRule="auto"/>
              <w:rPr>
                <w:rFonts w:ascii="Arial" w:hAnsi="Arial" w:cs="Arial"/>
                <w:sz w:val="52"/>
                <w:szCs w:val="28"/>
                <w:lang w:val="pt-PT"/>
              </w:rPr>
            </w:pPr>
          </w:p>
          <w:p w:rsidR="005B11F7" w:rsidRPr="00DE78E3" w:rsidRDefault="005B11F7" w:rsidP="008D0A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DISCURSO DE </w:t>
            </w:r>
            <w:r w:rsidRPr="00DE78E3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SUA EXCELÊNCIA</w:t>
            </w:r>
          </w:p>
          <w:p w:rsidR="005B11F7" w:rsidRDefault="005B11F7" w:rsidP="008D0A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 w:rsidRPr="00DE78E3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MINISTRO DA CIÊNCIA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, </w:t>
            </w:r>
            <w:r w:rsidRPr="00DE78E3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TECNOLOGIA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 xml:space="preserve"> E ENSINO SUPERIOR</w:t>
            </w:r>
          </w:p>
          <w:p w:rsidR="005B11F7" w:rsidRPr="00E97989" w:rsidRDefault="005B11F7" w:rsidP="008D0A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  <w:t>PROF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vertAlign w:val="superscript"/>
                <w:lang w:val="pt-PT"/>
              </w:rPr>
              <w:t>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  <w:t xml:space="preserve">. DOUTOR DANIEL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  <w:t>DANIEL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val="pt-PT"/>
              </w:rPr>
              <w:t xml:space="preserve"> NIVAGARA</w:t>
            </w:r>
          </w:p>
          <w:p w:rsidR="005B11F7" w:rsidRPr="00813081" w:rsidRDefault="005B11F7" w:rsidP="008D0A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0"/>
                <w:szCs w:val="28"/>
                <w:lang w:val="pt-PT"/>
              </w:rPr>
            </w:pPr>
          </w:p>
          <w:p w:rsidR="005B11F7" w:rsidRPr="00100DEE" w:rsidRDefault="005B11F7" w:rsidP="008D0A81">
            <w:pPr>
              <w:jc w:val="center"/>
              <w:rPr>
                <w:rFonts w:ascii="Arial" w:hAnsi="Arial" w:cs="Arial"/>
                <w:b/>
                <w:bCs/>
                <w:sz w:val="56"/>
                <w:szCs w:val="68"/>
                <w:lang w:val="pt-PT"/>
              </w:rPr>
            </w:pPr>
          </w:p>
          <w:p w:rsidR="005B11F7" w:rsidRPr="00E234CD" w:rsidRDefault="005B11F7" w:rsidP="008D0A8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t-PT"/>
              </w:rPr>
            </w:pPr>
            <w:r w:rsidRPr="00C41195">
              <w:rPr>
                <w:rFonts w:ascii="Arial" w:hAnsi="Arial" w:cs="Arial"/>
                <w:bCs/>
                <w:sz w:val="28"/>
                <w:szCs w:val="28"/>
                <w:lang w:val="pt-PT"/>
              </w:rPr>
              <w:t xml:space="preserve">POR OCASIÃO DA REALIZAÇÃO </w:t>
            </w:r>
            <w:r>
              <w:rPr>
                <w:rFonts w:ascii="Arial" w:hAnsi="Arial" w:cs="Arial"/>
                <w:bCs/>
                <w:sz w:val="28"/>
                <w:szCs w:val="28"/>
                <w:lang w:val="pt-PT"/>
              </w:rPr>
              <w:t>DA CERIMÓNIA DE ABERTURA D</w:t>
            </w:r>
            <w:r w:rsidR="009B5244">
              <w:rPr>
                <w:rFonts w:ascii="Arial" w:hAnsi="Arial" w:cs="Arial"/>
                <w:bCs/>
                <w:sz w:val="28"/>
                <w:szCs w:val="28"/>
                <w:lang w:val="pt-PT"/>
              </w:rPr>
              <w:t>O I CONSELHO COORDENADOR DO MINISTÉRIO DA CIÊNCIA, TECNOLOGIA E ENSINO SUPERIOR</w:t>
            </w:r>
          </w:p>
          <w:p w:rsidR="005B11F7" w:rsidRPr="00F33420" w:rsidRDefault="005B11F7" w:rsidP="008D0A81">
            <w:pPr>
              <w:spacing w:line="360" w:lineRule="auto"/>
              <w:jc w:val="center"/>
              <w:rPr>
                <w:rFonts w:ascii="Arial" w:hAnsi="Arial" w:cs="Arial"/>
                <w:bCs/>
                <w:sz w:val="40"/>
                <w:szCs w:val="28"/>
                <w:lang w:val="pt-PT"/>
              </w:rPr>
            </w:pPr>
          </w:p>
          <w:p w:rsidR="005B11F7" w:rsidRPr="00384222" w:rsidRDefault="005B11F7" w:rsidP="008D0A81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56"/>
                <w:szCs w:val="68"/>
                <w:lang w:val="pt-PT"/>
              </w:rPr>
            </w:pPr>
          </w:p>
          <w:p w:rsidR="005B11F7" w:rsidRPr="00E77399" w:rsidRDefault="009B5244" w:rsidP="009B5244">
            <w:pPr>
              <w:jc w:val="center"/>
              <w:rPr>
                <w:rFonts w:ascii="Arial" w:hAnsi="Arial" w:cs="Arial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sz w:val="28"/>
                <w:szCs w:val="28"/>
                <w:lang w:val="pt-PT"/>
              </w:rPr>
              <w:t>Maputo</w:t>
            </w:r>
            <w:r w:rsidR="005B11F7">
              <w:rPr>
                <w:rFonts w:ascii="Arial" w:hAnsi="Arial" w:cs="Arial"/>
                <w:sz w:val="28"/>
                <w:szCs w:val="28"/>
                <w:lang w:val="pt-PT"/>
              </w:rPr>
              <w:t>, 0</w:t>
            </w:r>
            <w:r>
              <w:rPr>
                <w:rFonts w:ascii="Arial" w:hAnsi="Arial" w:cs="Arial"/>
                <w:sz w:val="28"/>
                <w:szCs w:val="28"/>
                <w:lang w:val="pt-PT"/>
              </w:rPr>
              <w:t>7</w:t>
            </w:r>
            <w:r w:rsidR="005B11F7">
              <w:rPr>
                <w:rFonts w:ascii="Arial" w:hAnsi="Arial" w:cs="Arial"/>
                <w:sz w:val="28"/>
                <w:szCs w:val="28"/>
                <w:lang w:val="pt-PT"/>
              </w:rPr>
              <w:t xml:space="preserve"> </w:t>
            </w:r>
            <w:r w:rsidR="005B11F7" w:rsidRPr="00DE6332">
              <w:rPr>
                <w:rFonts w:ascii="Arial" w:hAnsi="Arial" w:cs="Arial"/>
                <w:sz w:val="28"/>
                <w:szCs w:val="28"/>
                <w:lang w:val="pt-PT"/>
              </w:rPr>
              <w:t xml:space="preserve">de </w:t>
            </w:r>
            <w:r>
              <w:rPr>
                <w:rFonts w:ascii="Arial" w:hAnsi="Arial" w:cs="Arial"/>
                <w:sz w:val="28"/>
                <w:szCs w:val="28"/>
                <w:lang w:val="pt-PT"/>
              </w:rPr>
              <w:t xml:space="preserve">Julho </w:t>
            </w:r>
            <w:r w:rsidR="005B11F7" w:rsidRPr="00DE6332">
              <w:rPr>
                <w:rFonts w:ascii="Arial" w:hAnsi="Arial" w:cs="Arial"/>
                <w:sz w:val="28"/>
                <w:szCs w:val="28"/>
                <w:lang w:val="pt-PT"/>
              </w:rPr>
              <w:t>de 20</w:t>
            </w:r>
            <w:r w:rsidR="005B11F7">
              <w:rPr>
                <w:rFonts w:ascii="Arial" w:hAnsi="Arial" w:cs="Arial"/>
                <w:sz w:val="28"/>
                <w:szCs w:val="28"/>
                <w:lang w:val="pt-PT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t-PT"/>
              </w:rPr>
              <w:t>1</w:t>
            </w:r>
            <w:r w:rsidR="005B11F7" w:rsidRPr="00DE6332">
              <w:rPr>
                <w:rFonts w:ascii="Arial" w:hAnsi="Arial" w:cs="Arial"/>
                <w:sz w:val="28"/>
                <w:szCs w:val="28"/>
                <w:lang w:val="pt-PT"/>
              </w:rPr>
              <w:t>.</w:t>
            </w:r>
          </w:p>
        </w:tc>
      </w:tr>
    </w:tbl>
    <w:p w:rsidR="005B11F7" w:rsidRPr="00492332" w:rsidRDefault="005B11F7" w:rsidP="005B11F7">
      <w:pPr>
        <w:spacing w:before="100" w:beforeAutospacing="1" w:after="100" w:afterAutospacing="1"/>
        <w:ind w:left="90"/>
        <w:jc w:val="both"/>
        <w:rPr>
          <w:rFonts w:ascii="Arial" w:hAnsi="Arial" w:cs="Arial"/>
          <w:b/>
          <w:sz w:val="2"/>
          <w:szCs w:val="46"/>
          <w:lang w:val="pt-PT"/>
        </w:rPr>
      </w:pPr>
    </w:p>
    <w:p w:rsidR="005B11F7" w:rsidRPr="00A66612" w:rsidRDefault="00384222" w:rsidP="00384222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lastRenderedPageBreak/>
        <w:t>Excelentíssim</w:t>
      </w:r>
      <w:r>
        <w:rPr>
          <w:rFonts w:ascii="Arial" w:hAnsi="Arial" w:cs="Arial"/>
          <w:b/>
          <w:sz w:val="48"/>
          <w:szCs w:val="46"/>
          <w:lang w:val="pt-PT"/>
        </w:rPr>
        <w:t xml:space="preserve">o </w:t>
      </w:r>
      <w:r w:rsidRPr="00A66612">
        <w:rPr>
          <w:rFonts w:ascii="Arial" w:hAnsi="Arial" w:cs="Arial"/>
          <w:b/>
          <w:sz w:val="48"/>
          <w:szCs w:val="46"/>
          <w:lang w:val="pt-PT"/>
        </w:rPr>
        <w:t>Senhor</w:t>
      </w:r>
      <w:r>
        <w:rPr>
          <w:rFonts w:ascii="Arial" w:hAnsi="Arial" w:cs="Arial"/>
          <w:b/>
          <w:sz w:val="48"/>
          <w:szCs w:val="46"/>
          <w:lang w:val="pt-PT"/>
        </w:rPr>
        <w:t xml:space="preserve"> </w:t>
      </w:r>
      <w:r w:rsidRPr="00384222">
        <w:rPr>
          <w:rFonts w:ascii="Arial" w:hAnsi="Arial" w:cs="Arial"/>
          <w:b/>
          <w:sz w:val="48"/>
          <w:szCs w:val="46"/>
          <w:lang w:val="pt-PT"/>
        </w:rPr>
        <w:t>Director de Serviços de Economia e Finanças da Cidade de Maputo</w:t>
      </w:r>
      <w:r>
        <w:rPr>
          <w:rFonts w:ascii="Arial" w:hAnsi="Arial" w:cs="Arial"/>
          <w:b/>
          <w:sz w:val="48"/>
          <w:szCs w:val="46"/>
          <w:lang w:val="pt-PT"/>
        </w:rPr>
        <w:t xml:space="preserve">, em representação de </w:t>
      </w:r>
      <w:r w:rsidR="005B11F7" w:rsidRPr="00A66612">
        <w:rPr>
          <w:rFonts w:ascii="Arial" w:hAnsi="Arial" w:cs="Arial"/>
          <w:b/>
          <w:sz w:val="48"/>
          <w:szCs w:val="46"/>
          <w:lang w:val="pt-PT"/>
        </w:rPr>
        <w:t xml:space="preserve">Sua Excelência </w:t>
      </w:r>
      <w:r>
        <w:rPr>
          <w:rFonts w:ascii="Arial" w:hAnsi="Arial" w:cs="Arial"/>
          <w:b/>
          <w:sz w:val="48"/>
          <w:szCs w:val="46"/>
          <w:lang w:val="pt-PT"/>
        </w:rPr>
        <w:t xml:space="preserve">o </w:t>
      </w:r>
      <w:r w:rsidR="005B11F7" w:rsidRPr="00A66612">
        <w:rPr>
          <w:rFonts w:ascii="Arial" w:hAnsi="Arial" w:cs="Arial"/>
          <w:b/>
          <w:sz w:val="48"/>
          <w:szCs w:val="46"/>
          <w:lang w:val="pt-PT"/>
        </w:rPr>
        <w:t xml:space="preserve">Senhor Secretário de Estado na </w:t>
      </w:r>
      <w:r w:rsidR="009B5244">
        <w:rPr>
          <w:rFonts w:ascii="Arial" w:hAnsi="Arial" w:cs="Arial"/>
          <w:b/>
          <w:sz w:val="48"/>
          <w:szCs w:val="46"/>
          <w:lang w:val="pt-PT"/>
        </w:rPr>
        <w:t>Cidade de Maputo</w:t>
      </w:r>
      <w:r w:rsidR="005B11F7" w:rsidRPr="00A66612">
        <w:rPr>
          <w:rFonts w:ascii="Arial" w:hAnsi="Arial" w:cs="Arial"/>
          <w:b/>
          <w:sz w:val="48"/>
          <w:szCs w:val="46"/>
          <w:lang w:val="pt-PT"/>
        </w:rPr>
        <w:t>;</w:t>
      </w:r>
    </w:p>
    <w:p w:rsidR="005B11F7" w:rsidRPr="00384222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"/>
          <w:szCs w:val="46"/>
          <w:lang w:val="pt-PT"/>
        </w:rPr>
      </w:pPr>
    </w:p>
    <w:p w:rsidR="00305A0C" w:rsidRPr="00305A0C" w:rsidRDefault="00305A0C" w:rsidP="009B5244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10"/>
          <w:szCs w:val="46"/>
          <w:lang w:val="pt-PT"/>
        </w:rPr>
      </w:pPr>
    </w:p>
    <w:p w:rsidR="005B11F7" w:rsidRPr="00A66612" w:rsidRDefault="00780B34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>
        <w:rPr>
          <w:rFonts w:ascii="Arial" w:hAnsi="Arial" w:cs="Arial"/>
          <w:b/>
          <w:sz w:val="48"/>
          <w:szCs w:val="46"/>
          <w:lang w:val="pt-PT"/>
        </w:rPr>
        <w:t xml:space="preserve">Excelentíssima </w:t>
      </w:r>
      <w:r w:rsidR="005B11F7" w:rsidRPr="00A66612">
        <w:rPr>
          <w:rFonts w:ascii="Arial" w:hAnsi="Arial" w:cs="Arial"/>
          <w:b/>
          <w:sz w:val="48"/>
          <w:szCs w:val="46"/>
          <w:lang w:val="pt-PT"/>
        </w:rPr>
        <w:t xml:space="preserve">Senhora Secretária Permanente do </w:t>
      </w:r>
      <w:r>
        <w:rPr>
          <w:rFonts w:ascii="Arial" w:hAnsi="Arial" w:cs="Arial"/>
          <w:b/>
          <w:sz w:val="48"/>
          <w:szCs w:val="46"/>
          <w:lang w:val="pt-PT"/>
        </w:rPr>
        <w:t>Ministério da Ciência, Tecnologia e Ensino Superior</w:t>
      </w:r>
      <w:r w:rsidR="005B11F7" w:rsidRPr="00A66612">
        <w:rPr>
          <w:rFonts w:ascii="Arial" w:hAnsi="Arial" w:cs="Arial"/>
          <w:b/>
          <w:sz w:val="48"/>
          <w:szCs w:val="46"/>
          <w:lang w:val="pt-PT"/>
        </w:rPr>
        <w:t>;</w:t>
      </w:r>
    </w:p>
    <w:p w:rsidR="005B11F7" w:rsidRPr="00384222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"/>
          <w:szCs w:val="46"/>
          <w:lang w:val="pt-PT"/>
        </w:rPr>
      </w:pPr>
    </w:p>
    <w:p w:rsidR="005B11F7" w:rsidRPr="00A66612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t>Excelentíssimo Senhor Inspector-Geral da Ciência, Tecnologia e Ensino Superior;</w:t>
      </w:r>
    </w:p>
    <w:p w:rsidR="00384222" w:rsidRPr="00384222" w:rsidRDefault="00384222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"/>
          <w:szCs w:val="46"/>
          <w:lang w:val="pt-PT"/>
        </w:rPr>
      </w:pPr>
    </w:p>
    <w:p w:rsidR="005B11F7" w:rsidRPr="00A66612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t>Excelentíssimos Senhores Membros do Conselho Consultivo do Ministro da Ciência, Tecnologia e Ensino Superior;</w:t>
      </w:r>
    </w:p>
    <w:p w:rsidR="00305A0C" w:rsidRDefault="00305A0C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"/>
          <w:szCs w:val="46"/>
          <w:lang w:val="pt-PT"/>
        </w:rPr>
      </w:pPr>
    </w:p>
    <w:p w:rsidR="00305A0C" w:rsidRDefault="00305A0C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2"/>
          <w:szCs w:val="46"/>
          <w:lang w:val="pt-PT"/>
        </w:rPr>
      </w:pPr>
    </w:p>
    <w:p w:rsidR="005B11F7" w:rsidRPr="00A66612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t>Excelentíssimos Senhores Directores dos Serviços Provinciais de Assuntos Sociais;</w:t>
      </w:r>
    </w:p>
    <w:p w:rsidR="005B11F7" w:rsidRPr="00305A0C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sz w:val="10"/>
          <w:szCs w:val="46"/>
          <w:lang w:val="pt-PT"/>
        </w:rPr>
      </w:pPr>
    </w:p>
    <w:p w:rsidR="005B11F7" w:rsidRPr="001110B4" w:rsidRDefault="00384222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t xml:space="preserve">Excelentíssimos Senhores </w:t>
      </w:r>
      <w:r w:rsidR="005B11F7" w:rsidRPr="001110B4">
        <w:rPr>
          <w:rFonts w:ascii="Arial" w:hAnsi="Arial" w:cs="Arial"/>
          <w:b/>
          <w:sz w:val="48"/>
          <w:szCs w:val="46"/>
          <w:lang w:val="pt-PT"/>
        </w:rPr>
        <w:t>Chefes de Departamento Central</w:t>
      </w:r>
      <w:r w:rsidR="001110B4" w:rsidRPr="001110B4">
        <w:rPr>
          <w:rFonts w:ascii="Arial" w:hAnsi="Arial" w:cs="Arial"/>
          <w:b/>
          <w:sz w:val="48"/>
          <w:szCs w:val="46"/>
          <w:lang w:val="pt-PT"/>
        </w:rPr>
        <w:t xml:space="preserve"> </w:t>
      </w:r>
      <w:r w:rsidR="005B11F7" w:rsidRPr="001110B4">
        <w:rPr>
          <w:rFonts w:ascii="Arial" w:hAnsi="Arial" w:cs="Arial"/>
          <w:b/>
          <w:sz w:val="48"/>
          <w:szCs w:val="46"/>
          <w:lang w:val="pt-PT"/>
        </w:rPr>
        <w:t>do Ministério da Ciência, Tecnologia e Ensino Superior;</w:t>
      </w:r>
    </w:p>
    <w:p w:rsidR="00305A0C" w:rsidRPr="00305A0C" w:rsidRDefault="00305A0C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10"/>
          <w:szCs w:val="46"/>
          <w:lang w:val="pt-PT"/>
        </w:rPr>
      </w:pPr>
    </w:p>
    <w:p w:rsidR="00384222" w:rsidRDefault="00384222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t xml:space="preserve">Excelentíssimos Senhores </w:t>
      </w:r>
      <w:r w:rsidRPr="001110B4">
        <w:rPr>
          <w:rFonts w:ascii="Arial" w:hAnsi="Arial" w:cs="Arial"/>
          <w:b/>
          <w:sz w:val="48"/>
          <w:szCs w:val="46"/>
          <w:lang w:val="pt-PT"/>
        </w:rPr>
        <w:t xml:space="preserve">Chefes de Departamento </w:t>
      </w:r>
      <w:r w:rsidRPr="00A66612">
        <w:rPr>
          <w:rFonts w:ascii="Arial" w:hAnsi="Arial" w:cs="Arial"/>
          <w:b/>
          <w:sz w:val="48"/>
          <w:szCs w:val="46"/>
          <w:lang w:val="pt-PT"/>
        </w:rPr>
        <w:t>dos Serviços Provinciais de Assuntos Sociais;</w:t>
      </w:r>
    </w:p>
    <w:p w:rsidR="00384222" w:rsidRPr="00384222" w:rsidRDefault="00384222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10"/>
          <w:szCs w:val="46"/>
          <w:lang w:val="pt-PT"/>
        </w:rPr>
      </w:pPr>
    </w:p>
    <w:p w:rsidR="005B11F7" w:rsidRPr="00A66612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t>Distintos Convidados;</w:t>
      </w:r>
    </w:p>
    <w:p w:rsidR="00305A0C" w:rsidRPr="00305A0C" w:rsidRDefault="00305A0C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10"/>
          <w:szCs w:val="46"/>
          <w:lang w:val="pt-PT"/>
        </w:rPr>
      </w:pPr>
    </w:p>
    <w:p w:rsidR="005B11F7" w:rsidRDefault="005B11F7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  <w:r w:rsidRPr="00A66612">
        <w:rPr>
          <w:rFonts w:ascii="Arial" w:hAnsi="Arial" w:cs="Arial"/>
          <w:b/>
          <w:sz w:val="48"/>
          <w:szCs w:val="46"/>
          <w:lang w:val="pt-PT"/>
        </w:rPr>
        <w:t>Minhas Senhoras e Meus Senhores.</w:t>
      </w:r>
    </w:p>
    <w:p w:rsidR="001110B4" w:rsidRDefault="001110B4" w:rsidP="005B11F7">
      <w:pPr>
        <w:spacing w:before="100" w:beforeAutospacing="1" w:after="100" w:afterAutospacing="1" w:line="360" w:lineRule="auto"/>
        <w:ind w:left="90"/>
        <w:jc w:val="both"/>
        <w:rPr>
          <w:rFonts w:ascii="Arial" w:hAnsi="Arial" w:cs="Arial"/>
          <w:b/>
          <w:sz w:val="48"/>
          <w:szCs w:val="46"/>
          <w:lang w:val="pt-PT"/>
        </w:rPr>
      </w:pPr>
    </w:p>
    <w:p w:rsidR="00305A0C" w:rsidRDefault="00305A0C" w:rsidP="00305A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305A0C">
        <w:rPr>
          <w:rFonts w:ascii="Arial" w:hAnsi="Arial" w:cs="Arial"/>
          <w:sz w:val="32"/>
          <w:szCs w:val="46"/>
          <w:lang w:val="pt-PT"/>
        </w:rPr>
        <w:lastRenderedPageBreak/>
        <w:t xml:space="preserve">Gostaríamos de iniciar a nossa intervenção, transmitindo em nome da Direcção Máxima do Ministério da Ciência, Tecnologia e Ensino Superior (MCTES) e, em meu nome pessoal, as mais cordiais saudações </w:t>
      </w:r>
      <w:proofErr w:type="gramStart"/>
      <w:r w:rsidRPr="00305A0C">
        <w:rPr>
          <w:rFonts w:ascii="Arial" w:hAnsi="Arial" w:cs="Arial"/>
          <w:sz w:val="32"/>
          <w:szCs w:val="46"/>
          <w:lang w:val="pt-PT"/>
        </w:rPr>
        <w:t>à</w:t>
      </w:r>
      <w:proofErr w:type="gramEnd"/>
      <w:r w:rsidRPr="00305A0C">
        <w:rPr>
          <w:rFonts w:ascii="Arial" w:hAnsi="Arial" w:cs="Arial"/>
          <w:sz w:val="32"/>
          <w:szCs w:val="46"/>
          <w:lang w:val="pt-PT"/>
        </w:rPr>
        <w:t xml:space="preserve"> todos quanto testemunham, presencial e virtualmente, a presente Cerimónia de Abertura do I Conselho Coordenador do Ministério da Ciência, Tecnologia e Ensino Superior</w:t>
      </w:r>
      <w:r>
        <w:rPr>
          <w:rFonts w:ascii="Arial" w:hAnsi="Arial" w:cs="Arial"/>
          <w:sz w:val="32"/>
          <w:szCs w:val="46"/>
          <w:lang w:val="pt-PT"/>
        </w:rPr>
        <w:t>;</w:t>
      </w:r>
    </w:p>
    <w:p w:rsidR="00305A0C" w:rsidRPr="00305A0C" w:rsidRDefault="00305A0C" w:rsidP="00305A0C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100DEE" w:rsidRDefault="009D58C3" w:rsidP="00100DE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 xml:space="preserve">Importa recordar, que por legado da </w:t>
      </w:r>
      <w:r w:rsidRPr="00C9488E">
        <w:rPr>
          <w:rFonts w:ascii="Arial" w:hAnsi="Arial" w:cs="Arial"/>
          <w:sz w:val="32"/>
          <w:szCs w:val="46"/>
          <w:lang w:val="pt-PT"/>
        </w:rPr>
        <w:t xml:space="preserve">Reunião de Reflexão sobre a Visão Estratégica do </w:t>
      </w:r>
      <w:r w:rsidRPr="00305A0C">
        <w:rPr>
          <w:rFonts w:ascii="Arial" w:hAnsi="Arial" w:cs="Arial"/>
          <w:sz w:val="32"/>
          <w:szCs w:val="46"/>
          <w:lang w:val="pt-PT"/>
        </w:rPr>
        <w:t>Ministério da Ciência, Tecnologia e Ensino Superior</w:t>
      </w:r>
      <w:r>
        <w:rPr>
          <w:rFonts w:ascii="Arial" w:hAnsi="Arial" w:cs="Arial"/>
          <w:sz w:val="32"/>
          <w:szCs w:val="46"/>
          <w:lang w:val="pt-PT"/>
        </w:rPr>
        <w:t>, evento realizado em Dezembro de 2020, na Província de Gaza,  no Distrito de Bilene</w:t>
      </w:r>
      <w:r w:rsidR="00AC5BBF">
        <w:rPr>
          <w:rFonts w:ascii="Arial" w:hAnsi="Arial" w:cs="Arial"/>
          <w:sz w:val="32"/>
          <w:szCs w:val="46"/>
          <w:lang w:val="pt-PT"/>
        </w:rPr>
        <w:t xml:space="preserve">, o I Conselho Coordenador do nosso pelouro ministerial deveria ter lugar, de forma completamente presencial, na Província de Sofala, na Cidade da Beira, mas, devido ao aumento recente e preocupante de casos positivos do novo Coronavírus (COVID-19), associado à potencial emergência de uma nova vaga e mais perigosa estirpe da COVID-19 e, </w:t>
      </w:r>
      <w:r w:rsidR="00FA3E46">
        <w:rPr>
          <w:rFonts w:ascii="Arial" w:hAnsi="Arial" w:cs="Arial"/>
          <w:sz w:val="32"/>
          <w:szCs w:val="46"/>
          <w:lang w:val="pt-PT"/>
        </w:rPr>
        <w:t xml:space="preserve">em respeito </w:t>
      </w:r>
      <w:r w:rsidR="00930773">
        <w:rPr>
          <w:rFonts w:ascii="Arial" w:hAnsi="Arial" w:cs="Arial"/>
          <w:sz w:val="32"/>
          <w:szCs w:val="46"/>
          <w:lang w:val="pt-PT"/>
        </w:rPr>
        <w:t>ao Decreto do Conselho de Ministros n</w:t>
      </w:r>
      <w:r w:rsidR="00930773" w:rsidRPr="00E65041">
        <w:rPr>
          <w:rFonts w:ascii="Arial" w:hAnsi="Arial" w:cs="Arial"/>
          <w:sz w:val="32"/>
          <w:szCs w:val="46"/>
          <w:vertAlign w:val="superscript"/>
          <w:lang w:val="pt-PT"/>
        </w:rPr>
        <w:t>o</w:t>
      </w:r>
      <w:r w:rsidR="00930773">
        <w:rPr>
          <w:rFonts w:ascii="Arial" w:hAnsi="Arial" w:cs="Arial"/>
          <w:sz w:val="32"/>
          <w:szCs w:val="46"/>
          <w:lang w:val="pt-PT"/>
        </w:rPr>
        <w:t xml:space="preserve">. 42/2021, de 24 de Junho, que revê </w:t>
      </w:r>
      <w:r w:rsidR="00FA3E46">
        <w:rPr>
          <w:rFonts w:ascii="Arial" w:hAnsi="Arial" w:cs="Arial"/>
          <w:sz w:val="32"/>
          <w:szCs w:val="46"/>
          <w:lang w:val="pt-PT"/>
        </w:rPr>
        <w:t>às medidas para a contenção da propagação da pandemia da COVID-19, enquanto durar a Situação de Calamidade Pública</w:t>
      </w:r>
      <w:r w:rsidR="00930773">
        <w:rPr>
          <w:rFonts w:ascii="Arial" w:hAnsi="Arial" w:cs="Arial"/>
          <w:sz w:val="32"/>
          <w:szCs w:val="46"/>
          <w:lang w:val="pt-PT"/>
        </w:rPr>
        <w:t xml:space="preserve">, aprovadas pelo Decreto </w:t>
      </w:r>
      <w:proofErr w:type="gramStart"/>
      <w:r w:rsidR="00930773">
        <w:rPr>
          <w:rFonts w:ascii="Arial" w:hAnsi="Arial" w:cs="Arial"/>
          <w:sz w:val="32"/>
          <w:szCs w:val="46"/>
          <w:lang w:val="pt-PT"/>
        </w:rPr>
        <w:t>n</w:t>
      </w:r>
      <w:r w:rsidR="00930773" w:rsidRPr="00E65041">
        <w:rPr>
          <w:rFonts w:ascii="Arial" w:hAnsi="Arial" w:cs="Arial"/>
          <w:sz w:val="32"/>
          <w:szCs w:val="46"/>
          <w:vertAlign w:val="superscript"/>
          <w:lang w:val="pt-PT"/>
        </w:rPr>
        <w:t>o</w:t>
      </w:r>
      <w:proofErr w:type="gramEnd"/>
      <w:r w:rsidR="00930773">
        <w:rPr>
          <w:rFonts w:ascii="Arial" w:hAnsi="Arial" w:cs="Arial"/>
          <w:sz w:val="32"/>
          <w:szCs w:val="46"/>
          <w:lang w:val="pt-PT"/>
        </w:rPr>
        <w:t xml:space="preserve">. 30/2021, de 26 de Maio, houve necessidade de alterar-se o local da realização </w:t>
      </w:r>
      <w:r w:rsidR="00930773" w:rsidRPr="00100DEE">
        <w:rPr>
          <w:rFonts w:ascii="Arial" w:hAnsi="Arial" w:cs="Arial"/>
          <w:sz w:val="32"/>
          <w:szCs w:val="46"/>
          <w:lang w:val="pt-PT"/>
        </w:rPr>
        <w:t xml:space="preserve">desta nossa reunião Magna ministerial e, </w:t>
      </w:r>
    </w:p>
    <w:p w:rsidR="00100DEE" w:rsidRPr="00100DEE" w:rsidRDefault="00100DEE" w:rsidP="00100DEE">
      <w:pPr>
        <w:pStyle w:val="ListParagraph"/>
        <w:rPr>
          <w:rFonts w:ascii="Arial" w:hAnsi="Arial" w:cs="Arial"/>
          <w:sz w:val="2"/>
          <w:szCs w:val="46"/>
          <w:lang w:val="pt-PT"/>
        </w:rPr>
      </w:pPr>
    </w:p>
    <w:p w:rsidR="00305A0C" w:rsidRPr="00100DEE" w:rsidRDefault="00930773" w:rsidP="00100DEE">
      <w:pPr>
        <w:pStyle w:val="ListParagraph"/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proofErr w:type="gramStart"/>
      <w:r w:rsidRPr="00100DEE">
        <w:rPr>
          <w:rFonts w:ascii="Arial" w:hAnsi="Arial" w:cs="Arial"/>
          <w:sz w:val="32"/>
          <w:szCs w:val="46"/>
          <w:lang w:val="pt-PT"/>
        </w:rPr>
        <w:t>adoptar</w:t>
      </w:r>
      <w:proofErr w:type="gramEnd"/>
      <w:r w:rsidRPr="00100DEE">
        <w:rPr>
          <w:rFonts w:ascii="Arial" w:hAnsi="Arial" w:cs="Arial"/>
          <w:sz w:val="32"/>
          <w:szCs w:val="46"/>
          <w:lang w:val="pt-PT"/>
        </w:rPr>
        <w:t xml:space="preserve"> a modalidade híbrida (participação presencial a partir da Cidade de Maputo e, os demais delegados acompanhando o evento </w:t>
      </w:r>
      <w:r w:rsidR="00E65041" w:rsidRPr="00100DEE">
        <w:rPr>
          <w:rFonts w:ascii="Arial" w:hAnsi="Arial" w:cs="Arial"/>
          <w:sz w:val="32"/>
          <w:szCs w:val="46"/>
          <w:lang w:val="pt-PT"/>
        </w:rPr>
        <w:t>à</w:t>
      </w:r>
      <w:r w:rsidRPr="00100DEE">
        <w:rPr>
          <w:rFonts w:ascii="Arial" w:hAnsi="Arial" w:cs="Arial"/>
          <w:sz w:val="32"/>
          <w:szCs w:val="46"/>
          <w:lang w:val="pt-PT"/>
        </w:rPr>
        <w:t xml:space="preserve"> distância, de forma virtual);</w:t>
      </w:r>
    </w:p>
    <w:p w:rsidR="00930773" w:rsidRPr="00930773" w:rsidRDefault="00930773" w:rsidP="00930773">
      <w:pPr>
        <w:pStyle w:val="ListParagraph"/>
        <w:rPr>
          <w:rFonts w:ascii="Arial" w:hAnsi="Arial" w:cs="Arial"/>
          <w:sz w:val="20"/>
          <w:szCs w:val="46"/>
          <w:lang w:val="pt-PT"/>
        </w:rPr>
      </w:pPr>
    </w:p>
    <w:p w:rsidR="00930773" w:rsidRDefault="00930773" w:rsidP="00305A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 xml:space="preserve">Nesta ordem, fazemos uso da oportunidade para solicitar </w:t>
      </w:r>
      <w:proofErr w:type="gramStart"/>
      <w:r>
        <w:rPr>
          <w:rFonts w:ascii="Arial" w:hAnsi="Arial" w:cs="Arial"/>
          <w:sz w:val="32"/>
          <w:szCs w:val="46"/>
          <w:lang w:val="pt-PT"/>
        </w:rPr>
        <w:t>à</w:t>
      </w:r>
      <w:proofErr w:type="gramEnd"/>
      <w:r>
        <w:rPr>
          <w:rFonts w:ascii="Arial" w:hAnsi="Arial" w:cs="Arial"/>
          <w:sz w:val="32"/>
          <w:szCs w:val="46"/>
          <w:lang w:val="pt-PT"/>
        </w:rPr>
        <w:t xml:space="preserve"> tod</w:t>
      </w:r>
      <w:r w:rsidR="00C9488E">
        <w:rPr>
          <w:rFonts w:ascii="Arial" w:hAnsi="Arial" w:cs="Arial"/>
          <w:sz w:val="32"/>
          <w:szCs w:val="46"/>
          <w:lang w:val="pt-PT"/>
        </w:rPr>
        <w:t>as entidades colectivas e individuais</w:t>
      </w:r>
      <w:r w:rsidR="00E65041">
        <w:rPr>
          <w:rFonts w:ascii="Arial" w:hAnsi="Arial" w:cs="Arial"/>
          <w:sz w:val="32"/>
          <w:szCs w:val="46"/>
          <w:lang w:val="pt-PT"/>
        </w:rPr>
        <w:t xml:space="preserve">, ao estimados colegas e colaboradores do Ministério, </w:t>
      </w:r>
      <w:r>
        <w:rPr>
          <w:rFonts w:ascii="Arial" w:hAnsi="Arial" w:cs="Arial"/>
          <w:sz w:val="32"/>
          <w:szCs w:val="46"/>
          <w:lang w:val="pt-PT"/>
        </w:rPr>
        <w:t>as nossas mais sinceras desculpas pelos enormes transtornos que a alteração do local e da modalidade de participação neste nosso Órgão Colectivo de Consulta está causando</w:t>
      </w:r>
      <w:r w:rsidR="00C9488E">
        <w:rPr>
          <w:rFonts w:ascii="Arial" w:hAnsi="Arial" w:cs="Arial"/>
          <w:sz w:val="32"/>
          <w:szCs w:val="46"/>
          <w:lang w:val="pt-PT"/>
        </w:rPr>
        <w:t>;</w:t>
      </w:r>
    </w:p>
    <w:p w:rsidR="00C9488E" w:rsidRPr="00E65041" w:rsidRDefault="00C9488E" w:rsidP="00C9488E">
      <w:pPr>
        <w:pStyle w:val="ListParagraph"/>
        <w:rPr>
          <w:rFonts w:ascii="Arial" w:hAnsi="Arial" w:cs="Arial"/>
          <w:sz w:val="20"/>
          <w:szCs w:val="46"/>
          <w:lang w:val="pt-PT"/>
        </w:rPr>
      </w:pPr>
    </w:p>
    <w:p w:rsidR="009D58C3" w:rsidRDefault="00E65041" w:rsidP="00E6504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 xml:space="preserve">Constitui </w:t>
      </w:r>
      <w:r w:rsidR="00C9488E">
        <w:rPr>
          <w:rFonts w:ascii="Arial" w:hAnsi="Arial" w:cs="Arial"/>
          <w:sz w:val="32"/>
          <w:szCs w:val="46"/>
          <w:lang w:val="pt-PT"/>
        </w:rPr>
        <w:t xml:space="preserve">nossa pretensão, como Direcção Máxima do </w:t>
      </w:r>
      <w:r w:rsidRPr="00305A0C">
        <w:rPr>
          <w:rFonts w:ascii="Arial" w:hAnsi="Arial" w:cs="Arial"/>
          <w:sz w:val="32"/>
          <w:szCs w:val="46"/>
          <w:lang w:val="pt-PT"/>
        </w:rPr>
        <w:t>Ministério da Ciência, Tecnologia e Ensino Superior</w:t>
      </w:r>
      <w:r>
        <w:rPr>
          <w:rFonts w:ascii="Arial" w:hAnsi="Arial" w:cs="Arial"/>
          <w:sz w:val="32"/>
          <w:szCs w:val="46"/>
          <w:lang w:val="pt-PT"/>
        </w:rPr>
        <w:t xml:space="preserve">, que </w:t>
      </w:r>
      <w:r w:rsidRPr="00E65041">
        <w:rPr>
          <w:rFonts w:ascii="Arial" w:hAnsi="Arial" w:cs="Arial"/>
          <w:sz w:val="32"/>
          <w:szCs w:val="46"/>
          <w:lang w:val="pt-PT"/>
        </w:rPr>
        <w:t>no presente quinquénio</w:t>
      </w:r>
      <w:r>
        <w:rPr>
          <w:rFonts w:ascii="Arial" w:hAnsi="Arial" w:cs="Arial"/>
          <w:sz w:val="32"/>
          <w:szCs w:val="46"/>
          <w:lang w:val="pt-PT"/>
        </w:rPr>
        <w:t xml:space="preserve"> 2020-2024</w:t>
      </w:r>
      <w:r w:rsidRPr="00E65041">
        <w:rPr>
          <w:rFonts w:ascii="Arial" w:hAnsi="Arial" w:cs="Arial"/>
          <w:sz w:val="32"/>
          <w:szCs w:val="46"/>
          <w:lang w:val="pt-PT"/>
        </w:rPr>
        <w:t xml:space="preserve"> </w:t>
      </w:r>
      <w:r>
        <w:rPr>
          <w:rFonts w:ascii="Arial" w:hAnsi="Arial" w:cs="Arial"/>
          <w:sz w:val="32"/>
          <w:szCs w:val="46"/>
          <w:lang w:val="pt-PT"/>
        </w:rPr>
        <w:t xml:space="preserve">seja implementada uma </w:t>
      </w:r>
      <w:r w:rsidRPr="00E65041">
        <w:rPr>
          <w:rFonts w:ascii="Arial" w:hAnsi="Arial" w:cs="Arial"/>
          <w:sz w:val="32"/>
          <w:szCs w:val="46"/>
          <w:lang w:val="pt-PT"/>
        </w:rPr>
        <w:t xml:space="preserve">organização rotativa </w:t>
      </w:r>
      <w:r w:rsidR="009D58C3" w:rsidRPr="00E65041">
        <w:rPr>
          <w:rFonts w:ascii="Arial" w:hAnsi="Arial" w:cs="Arial"/>
          <w:sz w:val="32"/>
          <w:szCs w:val="46"/>
          <w:lang w:val="pt-PT"/>
        </w:rPr>
        <w:t xml:space="preserve">por província, das diferentes edições do Conselho Coordenador do </w:t>
      </w:r>
      <w:r w:rsidRPr="00E65041">
        <w:rPr>
          <w:rFonts w:ascii="Arial" w:hAnsi="Arial" w:cs="Arial"/>
          <w:sz w:val="32"/>
          <w:szCs w:val="46"/>
          <w:lang w:val="pt-PT"/>
        </w:rPr>
        <w:t>nosso pelouro ministerial, no contexto d</w:t>
      </w:r>
      <w:r w:rsidR="001F2656">
        <w:rPr>
          <w:rFonts w:ascii="Arial" w:hAnsi="Arial" w:cs="Arial"/>
          <w:sz w:val="32"/>
          <w:szCs w:val="46"/>
          <w:lang w:val="pt-PT"/>
        </w:rPr>
        <w:t xml:space="preserve">a consolidação </w:t>
      </w:r>
      <w:r w:rsidRPr="00E65041">
        <w:rPr>
          <w:rFonts w:ascii="Arial" w:hAnsi="Arial" w:cs="Arial"/>
          <w:sz w:val="32"/>
          <w:szCs w:val="46"/>
          <w:lang w:val="pt-PT"/>
        </w:rPr>
        <w:t xml:space="preserve">contínuo </w:t>
      </w:r>
      <w:r w:rsidR="001F2656">
        <w:rPr>
          <w:rFonts w:ascii="Arial" w:hAnsi="Arial" w:cs="Arial"/>
          <w:sz w:val="32"/>
          <w:szCs w:val="46"/>
          <w:lang w:val="pt-PT"/>
        </w:rPr>
        <w:t>da capacidade institucional e ref</w:t>
      </w:r>
      <w:r w:rsidR="001F2656" w:rsidRPr="00E65041">
        <w:rPr>
          <w:rFonts w:ascii="Arial" w:hAnsi="Arial" w:cs="Arial"/>
          <w:sz w:val="32"/>
          <w:szCs w:val="46"/>
          <w:lang w:val="pt-PT"/>
        </w:rPr>
        <w:t xml:space="preserve">orço </w:t>
      </w:r>
      <w:r w:rsidR="001F2656">
        <w:rPr>
          <w:rFonts w:ascii="Arial" w:hAnsi="Arial" w:cs="Arial"/>
          <w:sz w:val="32"/>
          <w:szCs w:val="46"/>
          <w:lang w:val="pt-PT"/>
        </w:rPr>
        <w:t xml:space="preserve">da </w:t>
      </w:r>
      <w:r w:rsidRPr="00E65041">
        <w:rPr>
          <w:rFonts w:ascii="Arial" w:hAnsi="Arial" w:cs="Arial"/>
          <w:sz w:val="32"/>
          <w:szCs w:val="46"/>
          <w:lang w:val="pt-PT"/>
        </w:rPr>
        <w:t>Unidade Nacional;</w:t>
      </w:r>
    </w:p>
    <w:p w:rsidR="00E65041" w:rsidRPr="00100DEE" w:rsidRDefault="00E65041" w:rsidP="00E65041">
      <w:pPr>
        <w:pStyle w:val="ListParagraph"/>
        <w:rPr>
          <w:rFonts w:ascii="Arial" w:hAnsi="Arial" w:cs="Arial"/>
          <w:sz w:val="20"/>
          <w:szCs w:val="46"/>
          <w:lang w:val="pt-PT"/>
        </w:rPr>
      </w:pPr>
    </w:p>
    <w:p w:rsidR="00E65041" w:rsidRDefault="00E65041" w:rsidP="00E6504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 xml:space="preserve">Assim, de forma particular, gostaríamos de agradecer as Autoridades da Província de Sofala, bem como aos Serviços Provinciais de Assuntos Sociais (SPAS) de Sofala, pela abertura, </w:t>
      </w:r>
    </w:p>
    <w:p w:rsidR="00E65041" w:rsidRPr="00384222" w:rsidRDefault="00E65041" w:rsidP="00E65041">
      <w:pPr>
        <w:pStyle w:val="ListParagraph"/>
        <w:rPr>
          <w:rFonts w:ascii="Arial" w:hAnsi="Arial" w:cs="Arial"/>
          <w:sz w:val="2"/>
          <w:szCs w:val="46"/>
          <w:lang w:val="pt-PT"/>
        </w:rPr>
      </w:pPr>
    </w:p>
    <w:p w:rsidR="00E65041" w:rsidRPr="00E65041" w:rsidRDefault="00E65041" w:rsidP="00E65041">
      <w:pPr>
        <w:pStyle w:val="ListParagraph"/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proofErr w:type="gramStart"/>
      <w:r>
        <w:rPr>
          <w:rFonts w:ascii="Arial" w:hAnsi="Arial" w:cs="Arial"/>
          <w:sz w:val="32"/>
          <w:szCs w:val="46"/>
          <w:lang w:val="pt-PT"/>
        </w:rPr>
        <w:lastRenderedPageBreak/>
        <w:t>profissionalismo</w:t>
      </w:r>
      <w:proofErr w:type="gramEnd"/>
      <w:r>
        <w:rPr>
          <w:rFonts w:ascii="Arial" w:hAnsi="Arial" w:cs="Arial"/>
          <w:sz w:val="32"/>
          <w:szCs w:val="46"/>
          <w:lang w:val="pt-PT"/>
        </w:rPr>
        <w:t xml:space="preserve"> e entrega abnegada que vinham empreendendo na organizaç</w:t>
      </w:r>
      <w:r w:rsidR="001F2656">
        <w:rPr>
          <w:rFonts w:ascii="Arial" w:hAnsi="Arial" w:cs="Arial"/>
          <w:sz w:val="32"/>
          <w:szCs w:val="46"/>
          <w:lang w:val="pt-PT"/>
        </w:rPr>
        <w:t xml:space="preserve">ão </w:t>
      </w:r>
      <w:r>
        <w:rPr>
          <w:rFonts w:ascii="Arial" w:hAnsi="Arial" w:cs="Arial"/>
          <w:sz w:val="32"/>
          <w:szCs w:val="46"/>
          <w:lang w:val="pt-PT"/>
        </w:rPr>
        <w:t>desta nossa Reunião Magna</w:t>
      </w:r>
      <w:r w:rsidR="001F2656">
        <w:rPr>
          <w:rFonts w:ascii="Arial" w:hAnsi="Arial" w:cs="Arial"/>
          <w:sz w:val="32"/>
          <w:szCs w:val="46"/>
          <w:lang w:val="pt-PT"/>
        </w:rPr>
        <w:t xml:space="preserve">. De igual forma, permitam-nos que endereços merecidos agradecimentos às Autoridades da Cidade de Maputo, assim como </w:t>
      </w:r>
      <w:r w:rsidR="000E539B">
        <w:rPr>
          <w:rFonts w:ascii="Arial" w:hAnsi="Arial" w:cs="Arial"/>
          <w:sz w:val="32"/>
          <w:szCs w:val="46"/>
          <w:lang w:val="pt-PT"/>
        </w:rPr>
        <w:t>a</w:t>
      </w:r>
      <w:r w:rsidR="001F2656">
        <w:rPr>
          <w:rFonts w:ascii="Arial" w:hAnsi="Arial" w:cs="Arial"/>
          <w:sz w:val="32"/>
          <w:szCs w:val="46"/>
          <w:lang w:val="pt-PT"/>
        </w:rPr>
        <w:t>os SPAS da Cidade de Maputo, por terem aceite acolher à última hora a realização deste evento, dando todo o suporte e colaboração institucionais;</w:t>
      </w:r>
    </w:p>
    <w:p w:rsidR="001F2656" w:rsidRPr="002950F3" w:rsidRDefault="001F2656" w:rsidP="001F2656">
      <w:pPr>
        <w:spacing w:line="240" w:lineRule="auto"/>
        <w:ind w:left="720"/>
        <w:jc w:val="both"/>
        <w:rPr>
          <w:rFonts w:ascii="Arial" w:hAnsi="Arial" w:cs="Arial"/>
          <w:b/>
          <w:sz w:val="32"/>
          <w:szCs w:val="46"/>
          <w:lang w:val="pt-BR"/>
        </w:rPr>
      </w:pPr>
    </w:p>
    <w:p w:rsidR="001F2656" w:rsidRPr="002950F3" w:rsidRDefault="001F2656" w:rsidP="001F2656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r w:rsidRPr="002950F3">
        <w:rPr>
          <w:rFonts w:ascii="Arial" w:hAnsi="Arial" w:cs="Arial"/>
          <w:b/>
          <w:sz w:val="40"/>
          <w:szCs w:val="38"/>
          <w:lang w:val="pt-PT"/>
        </w:rPr>
        <w:t xml:space="preserve">Minhas Senhoras </w:t>
      </w:r>
    </w:p>
    <w:p w:rsidR="001F2656" w:rsidRPr="002950F3" w:rsidRDefault="001F2656" w:rsidP="001F2656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r w:rsidRPr="002950F3">
        <w:rPr>
          <w:rFonts w:ascii="Arial" w:hAnsi="Arial" w:cs="Arial"/>
          <w:b/>
          <w:sz w:val="40"/>
          <w:szCs w:val="38"/>
          <w:lang w:val="pt-PT"/>
        </w:rPr>
        <w:t>e Meus Senhores,</w:t>
      </w:r>
    </w:p>
    <w:p w:rsidR="00305A0C" w:rsidRPr="002950F3" w:rsidRDefault="00305A0C" w:rsidP="001110B4">
      <w:pPr>
        <w:spacing w:line="240" w:lineRule="auto"/>
        <w:jc w:val="both"/>
        <w:rPr>
          <w:rFonts w:ascii="Arial" w:hAnsi="Arial" w:cs="Arial"/>
          <w:b/>
          <w:sz w:val="32"/>
          <w:szCs w:val="46"/>
          <w:lang w:val="pt-PT"/>
        </w:rPr>
      </w:pPr>
    </w:p>
    <w:p w:rsidR="008D0A81" w:rsidRPr="008D0A81" w:rsidRDefault="008D0A81" w:rsidP="008D0A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8D0A81">
        <w:rPr>
          <w:rFonts w:ascii="Arial" w:hAnsi="Arial" w:cs="Arial"/>
          <w:sz w:val="32"/>
          <w:szCs w:val="46"/>
          <w:lang w:val="pt-PT"/>
        </w:rPr>
        <w:t>Tal como se pode d</w:t>
      </w:r>
      <w:r w:rsidR="007E1815" w:rsidRPr="008D0A81">
        <w:rPr>
          <w:rFonts w:ascii="Arial" w:hAnsi="Arial" w:cs="Arial"/>
          <w:sz w:val="32"/>
          <w:szCs w:val="46"/>
          <w:lang w:val="pt-PT"/>
        </w:rPr>
        <w:t>epreende</w:t>
      </w:r>
      <w:r w:rsidRPr="008D0A81">
        <w:rPr>
          <w:rFonts w:ascii="Arial" w:hAnsi="Arial" w:cs="Arial"/>
          <w:sz w:val="32"/>
          <w:szCs w:val="46"/>
          <w:lang w:val="pt-PT"/>
        </w:rPr>
        <w:t>r</w:t>
      </w:r>
      <w:r w:rsidR="007E1815" w:rsidRPr="008D0A81">
        <w:rPr>
          <w:rFonts w:ascii="Arial" w:hAnsi="Arial" w:cs="Arial"/>
          <w:sz w:val="32"/>
          <w:szCs w:val="46"/>
          <w:lang w:val="pt-PT"/>
        </w:rPr>
        <w:t xml:space="preserve"> pelo programa, o presente Conselho Coordenador 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tem um enorme potencial de </w:t>
      </w:r>
      <w:r w:rsidR="007E1815" w:rsidRPr="008D0A81">
        <w:rPr>
          <w:rFonts w:ascii="Arial" w:hAnsi="Arial" w:cs="Arial"/>
          <w:sz w:val="32"/>
          <w:szCs w:val="46"/>
          <w:lang w:val="pt-PT"/>
        </w:rPr>
        <w:t>constitui</w:t>
      </w:r>
      <w:r w:rsidRPr="008D0A81">
        <w:rPr>
          <w:rFonts w:ascii="Arial" w:hAnsi="Arial" w:cs="Arial"/>
          <w:sz w:val="32"/>
          <w:szCs w:val="46"/>
          <w:lang w:val="pt-PT"/>
        </w:rPr>
        <w:t>r-se</w:t>
      </w:r>
      <w:r w:rsidR="007E1815" w:rsidRPr="008D0A81">
        <w:rPr>
          <w:rFonts w:ascii="Arial" w:hAnsi="Arial" w:cs="Arial"/>
          <w:sz w:val="32"/>
          <w:szCs w:val="46"/>
          <w:lang w:val="pt-PT"/>
        </w:rPr>
        <w:t xml:space="preserve"> </w:t>
      </w:r>
      <w:r w:rsidRPr="008D0A81">
        <w:rPr>
          <w:rFonts w:ascii="Arial" w:hAnsi="Arial" w:cs="Arial"/>
          <w:sz w:val="32"/>
          <w:szCs w:val="46"/>
          <w:lang w:val="pt-PT"/>
        </w:rPr>
        <w:t>n</w:t>
      </w:r>
      <w:r w:rsidR="007E1815" w:rsidRPr="008D0A81">
        <w:rPr>
          <w:rFonts w:ascii="Arial" w:hAnsi="Arial" w:cs="Arial"/>
          <w:sz w:val="32"/>
          <w:szCs w:val="46"/>
          <w:lang w:val="pt-PT"/>
        </w:rPr>
        <w:t>uma plataforma de aperfeiçoamento do processo de planificação, monitoria e avaliação e</w:t>
      </w:r>
      <w:r w:rsidRPr="008D0A81">
        <w:rPr>
          <w:rFonts w:ascii="Arial" w:hAnsi="Arial" w:cs="Arial"/>
          <w:sz w:val="32"/>
          <w:szCs w:val="46"/>
          <w:lang w:val="pt-PT"/>
        </w:rPr>
        <w:t>,</w:t>
      </w:r>
      <w:r w:rsidR="007E1815" w:rsidRPr="008D0A81">
        <w:rPr>
          <w:rFonts w:ascii="Arial" w:hAnsi="Arial" w:cs="Arial"/>
          <w:sz w:val="32"/>
          <w:szCs w:val="46"/>
          <w:lang w:val="pt-PT"/>
        </w:rPr>
        <w:t xml:space="preserve"> igualmente</w:t>
      </w:r>
      <w:r w:rsidRPr="008D0A81">
        <w:rPr>
          <w:rFonts w:ascii="Arial" w:hAnsi="Arial" w:cs="Arial"/>
          <w:sz w:val="32"/>
          <w:szCs w:val="46"/>
          <w:lang w:val="pt-PT"/>
        </w:rPr>
        <w:t>,</w:t>
      </w:r>
      <w:r w:rsidR="007E1815" w:rsidRPr="008D0A81">
        <w:rPr>
          <w:rFonts w:ascii="Arial" w:hAnsi="Arial" w:cs="Arial"/>
          <w:sz w:val="32"/>
          <w:szCs w:val="46"/>
          <w:lang w:val="pt-PT"/>
        </w:rPr>
        <w:t xml:space="preserve"> </w:t>
      </w:r>
      <w:r>
        <w:rPr>
          <w:rFonts w:ascii="Arial" w:hAnsi="Arial" w:cs="Arial"/>
          <w:sz w:val="32"/>
          <w:szCs w:val="46"/>
          <w:lang w:val="pt-PT"/>
        </w:rPr>
        <w:t>n</w:t>
      </w:r>
      <w:r w:rsidR="007E1815" w:rsidRPr="008D0A81">
        <w:rPr>
          <w:rFonts w:ascii="Arial" w:hAnsi="Arial" w:cs="Arial"/>
          <w:sz w:val="32"/>
          <w:szCs w:val="46"/>
          <w:lang w:val="pt-PT"/>
        </w:rPr>
        <w:t xml:space="preserve">um espaço de partilha de iniciativas e programas do sector </w:t>
      </w:r>
      <w:r w:rsidRPr="008D0A81">
        <w:rPr>
          <w:rFonts w:ascii="Arial" w:hAnsi="Arial" w:cs="Arial"/>
          <w:sz w:val="32"/>
          <w:szCs w:val="46"/>
          <w:lang w:val="pt-PT"/>
        </w:rPr>
        <w:t>à</w:t>
      </w:r>
      <w:r w:rsidR="007E1815" w:rsidRPr="008D0A81">
        <w:rPr>
          <w:rFonts w:ascii="Arial" w:hAnsi="Arial" w:cs="Arial"/>
          <w:sz w:val="32"/>
          <w:szCs w:val="46"/>
          <w:lang w:val="pt-PT"/>
        </w:rPr>
        <w:t xml:space="preserve"> serem implementados no pre</w:t>
      </w:r>
      <w:r w:rsidRPr="008D0A81">
        <w:rPr>
          <w:rFonts w:ascii="Arial" w:hAnsi="Arial" w:cs="Arial"/>
          <w:sz w:val="32"/>
          <w:szCs w:val="46"/>
          <w:lang w:val="pt-PT"/>
        </w:rPr>
        <w:t>sente quinquénio de governação 2020-2024;</w:t>
      </w:r>
    </w:p>
    <w:p w:rsidR="008D0A81" w:rsidRPr="002950F3" w:rsidRDefault="008D0A81" w:rsidP="007E1815">
      <w:pPr>
        <w:pStyle w:val="ListParagraph"/>
        <w:spacing w:line="360" w:lineRule="auto"/>
        <w:contextualSpacing/>
        <w:jc w:val="both"/>
        <w:rPr>
          <w:rFonts w:ascii="Arial" w:eastAsia="MS Mincho" w:hAnsi="Arial" w:cs="Arial"/>
          <w:sz w:val="20"/>
          <w:szCs w:val="24"/>
          <w:lang w:val="pt-PT"/>
        </w:rPr>
      </w:pPr>
    </w:p>
    <w:p w:rsidR="008D0A81" w:rsidRDefault="007E1815" w:rsidP="008D0A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8D0A81">
        <w:rPr>
          <w:rFonts w:ascii="Arial" w:hAnsi="Arial" w:cs="Arial"/>
          <w:sz w:val="32"/>
          <w:szCs w:val="46"/>
          <w:lang w:val="pt-PT"/>
        </w:rPr>
        <w:t>Assim, espe</w:t>
      </w:r>
      <w:r w:rsidR="008D0A81">
        <w:rPr>
          <w:rFonts w:ascii="Arial" w:hAnsi="Arial" w:cs="Arial"/>
          <w:sz w:val="32"/>
          <w:szCs w:val="46"/>
          <w:lang w:val="pt-PT"/>
        </w:rPr>
        <w:t>ramos que as apresentações das Unidades O</w:t>
      </w:r>
      <w:r w:rsidRPr="008D0A81">
        <w:rPr>
          <w:rFonts w:ascii="Arial" w:hAnsi="Arial" w:cs="Arial"/>
          <w:sz w:val="32"/>
          <w:szCs w:val="46"/>
          <w:lang w:val="pt-PT"/>
        </w:rPr>
        <w:t>rgânicas</w:t>
      </w:r>
      <w:r w:rsidR="008D0A81">
        <w:rPr>
          <w:rFonts w:ascii="Arial" w:hAnsi="Arial" w:cs="Arial"/>
          <w:sz w:val="32"/>
          <w:szCs w:val="46"/>
          <w:lang w:val="pt-PT"/>
        </w:rPr>
        <w:t>,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 </w:t>
      </w:r>
      <w:r w:rsidR="008D0A81">
        <w:rPr>
          <w:rFonts w:ascii="Arial" w:hAnsi="Arial" w:cs="Arial"/>
          <w:sz w:val="32"/>
          <w:szCs w:val="46"/>
          <w:lang w:val="pt-PT"/>
        </w:rPr>
        <w:t>das I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nstituições </w:t>
      </w:r>
      <w:r w:rsidR="008D0A81">
        <w:rPr>
          <w:rFonts w:ascii="Arial" w:hAnsi="Arial" w:cs="Arial"/>
          <w:sz w:val="32"/>
          <w:szCs w:val="46"/>
          <w:lang w:val="pt-PT"/>
        </w:rPr>
        <w:t>T</w:t>
      </w:r>
      <w:r w:rsidRPr="008D0A81">
        <w:rPr>
          <w:rFonts w:ascii="Arial" w:hAnsi="Arial" w:cs="Arial"/>
          <w:sz w:val="32"/>
          <w:szCs w:val="46"/>
          <w:lang w:val="pt-PT"/>
        </w:rPr>
        <w:t>uteladas e dos SPAS tragam informaç</w:t>
      </w:r>
      <w:r w:rsidR="008D0A81">
        <w:rPr>
          <w:rFonts w:ascii="Arial" w:hAnsi="Arial" w:cs="Arial"/>
          <w:sz w:val="32"/>
          <w:szCs w:val="46"/>
          <w:lang w:val="pt-PT"/>
        </w:rPr>
        <w:t xml:space="preserve">ões </w:t>
      </w:r>
      <w:r w:rsidRPr="008D0A81">
        <w:rPr>
          <w:rFonts w:ascii="Arial" w:hAnsi="Arial" w:cs="Arial"/>
          <w:sz w:val="32"/>
          <w:szCs w:val="46"/>
          <w:lang w:val="pt-PT"/>
        </w:rPr>
        <w:t>relevante</w:t>
      </w:r>
      <w:r w:rsidR="008D0A81">
        <w:rPr>
          <w:rFonts w:ascii="Arial" w:hAnsi="Arial" w:cs="Arial"/>
          <w:sz w:val="32"/>
          <w:szCs w:val="46"/>
          <w:lang w:val="pt-PT"/>
        </w:rPr>
        <w:t>s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 e análise</w:t>
      </w:r>
      <w:r w:rsidR="008D0A81">
        <w:rPr>
          <w:rFonts w:ascii="Arial" w:hAnsi="Arial" w:cs="Arial"/>
          <w:sz w:val="32"/>
          <w:szCs w:val="46"/>
          <w:lang w:val="pt-PT"/>
        </w:rPr>
        <w:t>s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 crítica</w:t>
      </w:r>
      <w:r w:rsidR="008D0A81">
        <w:rPr>
          <w:rFonts w:ascii="Arial" w:hAnsi="Arial" w:cs="Arial"/>
          <w:sz w:val="32"/>
          <w:szCs w:val="46"/>
          <w:lang w:val="pt-PT"/>
        </w:rPr>
        <w:t>s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 no que diz respeito aos </w:t>
      </w:r>
    </w:p>
    <w:p w:rsidR="002950F3" w:rsidRPr="002950F3" w:rsidRDefault="002950F3" w:rsidP="008D0A81">
      <w:pPr>
        <w:pStyle w:val="ListParagraph"/>
        <w:spacing w:line="360" w:lineRule="auto"/>
        <w:jc w:val="both"/>
        <w:rPr>
          <w:rFonts w:ascii="Arial" w:hAnsi="Arial" w:cs="Arial"/>
          <w:sz w:val="2"/>
          <w:szCs w:val="46"/>
          <w:lang w:val="pt-PT"/>
        </w:rPr>
      </w:pPr>
    </w:p>
    <w:p w:rsidR="007E1815" w:rsidRDefault="007E1815" w:rsidP="008D0A81">
      <w:pPr>
        <w:pStyle w:val="ListParagraph"/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proofErr w:type="gramStart"/>
      <w:r w:rsidRPr="008D0A81">
        <w:rPr>
          <w:rFonts w:ascii="Arial" w:hAnsi="Arial" w:cs="Arial"/>
          <w:sz w:val="32"/>
          <w:szCs w:val="46"/>
          <w:lang w:val="pt-PT"/>
        </w:rPr>
        <w:lastRenderedPageBreak/>
        <w:t>resultados</w:t>
      </w:r>
      <w:proofErr w:type="gramEnd"/>
      <w:r w:rsidRPr="008D0A81">
        <w:rPr>
          <w:rFonts w:ascii="Arial" w:hAnsi="Arial" w:cs="Arial"/>
          <w:sz w:val="32"/>
          <w:szCs w:val="46"/>
          <w:lang w:val="pt-PT"/>
        </w:rPr>
        <w:t xml:space="preserve"> alcançados no 1º Semestre do ano 2021, nas três áreas de tutela do Ministério. De igual forma</w:t>
      </w:r>
      <w:r w:rsidR="008D0A81">
        <w:rPr>
          <w:rFonts w:ascii="Arial" w:hAnsi="Arial" w:cs="Arial"/>
          <w:sz w:val="32"/>
          <w:szCs w:val="46"/>
          <w:lang w:val="pt-PT"/>
        </w:rPr>
        <w:t>,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 auguramos que as propostas de Planos de Actividade e Orçamento </w:t>
      </w:r>
      <w:r w:rsidR="00CB551A" w:rsidRPr="008D0A81">
        <w:rPr>
          <w:rFonts w:ascii="Arial" w:hAnsi="Arial" w:cs="Arial"/>
          <w:sz w:val="32"/>
          <w:szCs w:val="46"/>
          <w:lang w:val="pt-PT"/>
        </w:rPr>
        <w:t xml:space="preserve">(PESOE) </w:t>
      </w:r>
      <w:r w:rsidRPr="008D0A81">
        <w:rPr>
          <w:rFonts w:ascii="Arial" w:hAnsi="Arial" w:cs="Arial"/>
          <w:sz w:val="32"/>
          <w:szCs w:val="46"/>
          <w:lang w:val="pt-PT"/>
        </w:rPr>
        <w:t>para o ano 2022 reflictam os reais compromisso</w:t>
      </w:r>
      <w:r w:rsidR="002A5E77">
        <w:rPr>
          <w:rFonts w:ascii="Arial" w:hAnsi="Arial" w:cs="Arial"/>
          <w:sz w:val="32"/>
          <w:szCs w:val="46"/>
          <w:lang w:val="pt-PT"/>
        </w:rPr>
        <w:t>s</w:t>
      </w:r>
      <w:r w:rsidRPr="008D0A81">
        <w:rPr>
          <w:rFonts w:ascii="Arial" w:hAnsi="Arial" w:cs="Arial"/>
          <w:sz w:val="32"/>
          <w:szCs w:val="46"/>
          <w:lang w:val="pt-PT"/>
        </w:rPr>
        <w:t xml:space="preserve"> do Sector com a Sociedade, </w:t>
      </w:r>
      <w:r w:rsidR="008D0A81">
        <w:rPr>
          <w:rFonts w:ascii="Arial" w:hAnsi="Arial" w:cs="Arial"/>
          <w:sz w:val="32"/>
          <w:szCs w:val="46"/>
          <w:lang w:val="pt-PT"/>
        </w:rPr>
        <w:t xml:space="preserve">o </w:t>
      </w:r>
      <w:r w:rsidRPr="008D0A81">
        <w:rPr>
          <w:rFonts w:ascii="Arial" w:hAnsi="Arial" w:cs="Arial"/>
          <w:sz w:val="32"/>
          <w:szCs w:val="46"/>
          <w:lang w:val="pt-PT"/>
        </w:rPr>
        <w:t>Povo e com o Programa Q</w:t>
      </w:r>
      <w:r w:rsidR="008D0A81">
        <w:rPr>
          <w:rFonts w:ascii="Arial" w:hAnsi="Arial" w:cs="Arial"/>
          <w:sz w:val="32"/>
          <w:szCs w:val="46"/>
          <w:lang w:val="pt-PT"/>
        </w:rPr>
        <w:t>uinquenal do Governo 2020-2024;</w:t>
      </w:r>
    </w:p>
    <w:p w:rsidR="008D0A81" w:rsidRPr="007C0BCD" w:rsidRDefault="008D0A81" w:rsidP="008D0A81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7C0BCD" w:rsidRPr="007C0BCD" w:rsidRDefault="00CB551A" w:rsidP="007C0B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0BCD">
        <w:rPr>
          <w:rFonts w:ascii="Arial" w:hAnsi="Arial" w:cs="Arial"/>
          <w:sz w:val="32"/>
          <w:szCs w:val="46"/>
          <w:lang w:val="pt-PT"/>
        </w:rPr>
        <w:t xml:space="preserve">Nesta base, visando aumentar a </w:t>
      </w:r>
      <w:r w:rsidRPr="007C0BCD">
        <w:rPr>
          <w:rFonts w:ascii="Arial" w:hAnsi="Arial" w:cs="Arial"/>
          <w:b/>
          <w:sz w:val="32"/>
          <w:szCs w:val="46"/>
          <w:lang w:val="pt-PT"/>
        </w:rPr>
        <w:t xml:space="preserve">relevância, </w:t>
      </w:r>
      <w:r w:rsidRPr="007C0BCD">
        <w:rPr>
          <w:rFonts w:ascii="Arial" w:hAnsi="Arial" w:cs="Arial"/>
          <w:sz w:val="32"/>
          <w:szCs w:val="46"/>
          <w:lang w:val="pt-PT"/>
        </w:rPr>
        <w:t>o</w:t>
      </w:r>
      <w:r w:rsidRPr="007C0BCD">
        <w:rPr>
          <w:rFonts w:ascii="Arial" w:hAnsi="Arial" w:cs="Arial"/>
          <w:b/>
          <w:sz w:val="32"/>
          <w:szCs w:val="46"/>
          <w:lang w:val="pt-PT"/>
        </w:rPr>
        <w:t xml:space="preserve"> impacto </w:t>
      </w:r>
      <w:r w:rsidRPr="007C0BCD">
        <w:rPr>
          <w:rFonts w:ascii="Arial" w:hAnsi="Arial" w:cs="Arial"/>
          <w:sz w:val="32"/>
          <w:szCs w:val="46"/>
          <w:lang w:val="pt-PT"/>
        </w:rPr>
        <w:t>e a</w:t>
      </w:r>
      <w:r w:rsidRPr="007C0BCD">
        <w:rPr>
          <w:rFonts w:ascii="Arial" w:hAnsi="Arial" w:cs="Arial"/>
          <w:b/>
          <w:sz w:val="32"/>
          <w:szCs w:val="46"/>
          <w:lang w:val="pt-PT"/>
        </w:rPr>
        <w:t xml:space="preserve"> visibilidade</w:t>
      </w:r>
      <w:r w:rsidRPr="007C0BCD">
        <w:rPr>
          <w:rFonts w:ascii="Arial" w:hAnsi="Arial" w:cs="Arial"/>
          <w:sz w:val="32"/>
          <w:szCs w:val="46"/>
          <w:lang w:val="pt-PT"/>
        </w:rPr>
        <w:t xml:space="preserve"> do nosso Sector, </w:t>
      </w:r>
      <w:r w:rsidR="008D0A81" w:rsidRPr="007C0BCD">
        <w:rPr>
          <w:rFonts w:ascii="Arial" w:hAnsi="Arial" w:cs="Arial"/>
          <w:sz w:val="32"/>
          <w:szCs w:val="46"/>
          <w:lang w:val="pt-PT"/>
        </w:rPr>
        <w:t>a</w:t>
      </w:r>
      <w:r w:rsidR="007C0BCD" w:rsidRPr="007C0BCD">
        <w:rPr>
          <w:rFonts w:ascii="Arial" w:hAnsi="Arial" w:cs="Arial"/>
          <w:sz w:val="32"/>
          <w:szCs w:val="46"/>
          <w:lang w:val="pt-PT"/>
        </w:rPr>
        <w:t>quando da</w:t>
      </w:r>
      <w:r w:rsidR="008D0A81" w:rsidRPr="007C0BCD">
        <w:rPr>
          <w:rFonts w:ascii="Arial" w:hAnsi="Arial" w:cs="Arial"/>
          <w:sz w:val="32"/>
          <w:szCs w:val="46"/>
          <w:lang w:val="pt-PT"/>
        </w:rPr>
        <w:t xml:space="preserve"> imple</w:t>
      </w:r>
      <w:r w:rsidRPr="007C0BCD">
        <w:rPr>
          <w:rFonts w:ascii="Arial" w:hAnsi="Arial" w:cs="Arial"/>
          <w:sz w:val="32"/>
          <w:szCs w:val="46"/>
          <w:lang w:val="pt-PT"/>
        </w:rPr>
        <w:t xml:space="preserve">mentação das nossas actividades, </w:t>
      </w:r>
      <w:r w:rsidR="008D0A81" w:rsidRPr="007C0BCD">
        <w:rPr>
          <w:rFonts w:ascii="Arial" w:hAnsi="Arial" w:cs="Arial"/>
          <w:sz w:val="32"/>
          <w:szCs w:val="46"/>
          <w:lang w:val="pt-PT"/>
        </w:rPr>
        <w:t xml:space="preserve">para além do foco no cumprimento das metas, temos igualmente de prestar especial atenção aos resultados e </w:t>
      </w:r>
      <w:r w:rsidRPr="007C0BCD">
        <w:rPr>
          <w:rFonts w:ascii="Arial" w:hAnsi="Arial" w:cs="Arial"/>
          <w:sz w:val="32"/>
          <w:szCs w:val="46"/>
          <w:lang w:val="pt-PT"/>
        </w:rPr>
        <w:t>à</w:t>
      </w:r>
      <w:r w:rsidR="008D0A81" w:rsidRPr="007C0BCD">
        <w:rPr>
          <w:rFonts w:ascii="Arial" w:hAnsi="Arial" w:cs="Arial"/>
          <w:sz w:val="32"/>
          <w:szCs w:val="46"/>
          <w:lang w:val="pt-PT"/>
        </w:rPr>
        <w:t xml:space="preserve">s transformações </w:t>
      </w:r>
      <w:r w:rsidR="002A5E77">
        <w:rPr>
          <w:rFonts w:ascii="Arial" w:hAnsi="Arial" w:cs="Arial"/>
          <w:sz w:val="32"/>
          <w:szCs w:val="46"/>
          <w:lang w:val="pt-PT"/>
        </w:rPr>
        <w:t xml:space="preserve">sociais </w:t>
      </w:r>
      <w:r w:rsidR="008D0A81" w:rsidRPr="007C0BCD">
        <w:rPr>
          <w:rFonts w:ascii="Arial" w:hAnsi="Arial" w:cs="Arial"/>
          <w:sz w:val="32"/>
          <w:szCs w:val="46"/>
          <w:lang w:val="pt-PT"/>
        </w:rPr>
        <w:t>que r</w:t>
      </w:r>
      <w:r w:rsidR="007C0BCD" w:rsidRPr="007C0BCD">
        <w:rPr>
          <w:rFonts w:ascii="Arial" w:hAnsi="Arial" w:cs="Arial"/>
          <w:sz w:val="32"/>
          <w:szCs w:val="46"/>
          <w:lang w:val="pt-PT"/>
        </w:rPr>
        <w:t>esultam das nossas intervenções;</w:t>
      </w:r>
    </w:p>
    <w:p w:rsidR="007C0BCD" w:rsidRDefault="007C0BCD" w:rsidP="007C0BCD">
      <w:pPr>
        <w:pStyle w:val="ListParagraph"/>
        <w:spacing w:line="360" w:lineRule="auto"/>
        <w:contextualSpacing/>
        <w:jc w:val="both"/>
        <w:rPr>
          <w:rFonts w:ascii="Arial" w:hAnsi="Arial" w:cs="Arial"/>
          <w:bCs/>
          <w:szCs w:val="24"/>
          <w:lang w:val="pt-PT"/>
        </w:rPr>
      </w:pPr>
    </w:p>
    <w:p w:rsidR="007C0BCD" w:rsidRPr="007C0BCD" w:rsidRDefault="008D0A81" w:rsidP="007C0BC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0BCD">
        <w:rPr>
          <w:rFonts w:ascii="Arial" w:hAnsi="Arial" w:cs="Arial"/>
          <w:sz w:val="32"/>
          <w:szCs w:val="46"/>
          <w:lang w:val="pt-PT"/>
        </w:rPr>
        <w:t>Neste</w:t>
      </w:r>
      <w:r w:rsidR="007C0BCD" w:rsidRPr="007C0BCD">
        <w:rPr>
          <w:rFonts w:ascii="Arial" w:hAnsi="Arial" w:cs="Arial"/>
          <w:sz w:val="32"/>
          <w:szCs w:val="46"/>
          <w:lang w:val="pt-PT"/>
        </w:rPr>
        <w:t xml:space="preserve"> contexto, é fundamental</w:t>
      </w:r>
      <w:r w:rsidR="007C0BCD">
        <w:rPr>
          <w:rFonts w:ascii="Arial" w:hAnsi="Arial" w:cs="Arial"/>
          <w:sz w:val="32"/>
          <w:szCs w:val="46"/>
          <w:lang w:val="pt-PT"/>
        </w:rPr>
        <w:t xml:space="preserve"> estabelecer</w:t>
      </w:r>
      <w:r w:rsidR="007C0BCD" w:rsidRPr="007C0BCD">
        <w:rPr>
          <w:rFonts w:ascii="Arial" w:hAnsi="Arial" w:cs="Arial"/>
          <w:sz w:val="32"/>
          <w:szCs w:val="46"/>
          <w:lang w:val="pt-PT"/>
        </w:rPr>
        <w:t>-se</w:t>
      </w:r>
      <w:r w:rsidRPr="007C0BCD">
        <w:rPr>
          <w:rFonts w:ascii="Arial" w:hAnsi="Arial" w:cs="Arial"/>
          <w:sz w:val="32"/>
          <w:szCs w:val="46"/>
          <w:lang w:val="pt-PT"/>
        </w:rPr>
        <w:t xml:space="preserve"> um mecanismo de planificação, monitoria e avaliação de actividades que permita mensurar as nossas realizações e seus efeitos, como forma de consolidar a relevância, </w:t>
      </w:r>
      <w:r w:rsidR="007C0BCD">
        <w:rPr>
          <w:rFonts w:ascii="Arial" w:hAnsi="Arial" w:cs="Arial"/>
          <w:sz w:val="32"/>
          <w:szCs w:val="46"/>
          <w:lang w:val="pt-PT"/>
        </w:rPr>
        <w:t xml:space="preserve">o impacto e a </w:t>
      </w:r>
      <w:r w:rsidRPr="007C0BCD">
        <w:rPr>
          <w:rFonts w:ascii="Arial" w:hAnsi="Arial" w:cs="Arial"/>
          <w:sz w:val="32"/>
          <w:szCs w:val="46"/>
          <w:lang w:val="pt-PT"/>
        </w:rPr>
        <w:t>visibilidade do Sector. Só assim é que podemos justificar e validar a pertinência deste Sec</w:t>
      </w:r>
      <w:r w:rsidR="007C0BCD" w:rsidRPr="007C0BCD">
        <w:rPr>
          <w:rFonts w:ascii="Arial" w:hAnsi="Arial" w:cs="Arial"/>
          <w:sz w:val="32"/>
          <w:szCs w:val="46"/>
          <w:lang w:val="pt-PT"/>
        </w:rPr>
        <w:t>tor de governação na Sociedade;</w:t>
      </w:r>
    </w:p>
    <w:p w:rsidR="007C0BCD" w:rsidRDefault="007C0BCD" w:rsidP="007C0BCD">
      <w:pPr>
        <w:pStyle w:val="ListParagraph"/>
        <w:rPr>
          <w:rFonts w:ascii="Arial" w:hAnsi="Arial" w:cs="Arial"/>
          <w:bCs/>
          <w:sz w:val="20"/>
          <w:szCs w:val="24"/>
          <w:lang w:val="pt-PT"/>
        </w:rPr>
      </w:pPr>
    </w:p>
    <w:p w:rsidR="008D0A81" w:rsidRPr="00100DEE" w:rsidRDefault="007C0BCD" w:rsidP="00100DE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0BCD">
        <w:rPr>
          <w:rFonts w:ascii="Arial" w:hAnsi="Arial" w:cs="Arial"/>
          <w:sz w:val="32"/>
          <w:szCs w:val="46"/>
          <w:lang w:val="pt-PT"/>
        </w:rPr>
        <w:t xml:space="preserve">Assim, em nosso entender, </w:t>
      </w:r>
      <w:r w:rsidR="008D0A81" w:rsidRPr="007C0BCD">
        <w:rPr>
          <w:rFonts w:ascii="Arial" w:hAnsi="Arial" w:cs="Arial"/>
          <w:sz w:val="32"/>
          <w:szCs w:val="46"/>
          <w:lang w:val="pt-PT"/>
        </w:rPr>
        <w:t xml:space="preserve">é necessário que se invista mais </w:t>
      </w:r>
      <w:r w:rsidRPr="007C0BCD">
        <w:rPr>
          <w:rFonts w:ascii="Arial" w:hAnsi="Arial" w:cs="Arial"/>
          <w:sz w:val="32"/>
          <w:szCs w:val="46"/>
          <w:lang w:val="pt-PT"/>
        </w:rPr>
        <w:t xml:space="preserve">em </w:t>
      </w:r>
      <w:r w:rsidR="008D0A81" w:rsidRPr="007C0BCD">
        <w:rPr>
          <w:rFonts w:ascii="Arial" w:hAnsi="Arial" w:cs="Arial"/>
          <w:sz w:val="32"/>
          <w:szCs w:val="46"/>
          <w:lang w:val="pt-PT"/>
        </w:rPr>
        <w:t>processos</w:t>
      </w:r>
      <w:r w:rsidRPr="007C0BCD">
        <w:rPr>
          <w:rFonts w:ascii="Arial" w:hAnsi="Arial" w:cs="Arial"/>
          <w:sz w:val="32"/>
          <w:szCs w:val="46"/>
          <w:lang w:val="pt-PT"/>
        </w:rPr>
        <w:t xml:space="preserve"> tais como, </w:t>
      </w:r>
      <w:r w:rsidR="008D0A81" w:rsidRPr="007C0BCD">
        <w:rPr>
          <w:rFonts w:ascii="Arial" w:hAnsi="Arial" w:cs="Arial"/>
          <w:sz w:val="32"/>
          <w:szCs w:val="46"/>
          <w:lang w:val="pt-PT"/>
        </w:rPr>
        <w:t>(</w:t>
      </w:r>
      <w:r w:rsidR="008D0A81" w:rsidRPr="007C0BCD">
        <w:rPr>
          <w:rFonts w:ascii="Arial" w:hAnsi="Arial" w:cs="Arial"/>
          <w:b/>
          <w:sz w:val="32"/>
          <w:szCs w:val="46"/>
          <w:lang w:val="pt-PT"/>
        </w:rPr>
        <w:t>i</w:t>
      </w:r>
      <w:r w:rsidR="008D0A81" w:rsidRPr="007C0BCD">
        <w:rPr>
          <w:rFonts w:ascii="Arial" w:hAnsi="Arial" w:cs="Arial"/>
          <w:sz w:val="32"/>
          <w:szCs w:val="46"/>
          <w:lang w:val="pt-PT"/>
        </w:rPr>
        <w:t xml:space="preserve">) </w:t>
      </w:r>
      <w:r>
        <w:rPr>
          <w:rFonts w:ascii="Arial" w:hAnsi="Arial" w:cs="Arial"/>
          <w:sz w:val="32"/>
          <w:szCs w:val="46"/>
          <w:lang w:val="pt-PT"/>
        </w:rPr>
        <w:t xml:space="preserve">o </w:t>
      </w:r>
      <w:r w:rsidR="008D0A81" w:rsidRPr="007C0BCD">
        <w:rPr>
          <w:rFonts w:ascii="Arial" w:hAnsi="Arial" w:cs="Arial"/>
          <w:sz w:val="32"/>
          <w:szCs w:val="46"/>
          <w:lang w:val="pt-PT"/>
        </w:rPr>
        <w:t xml:space="preserve">aprimoramento duma planificação </w:t>
      </w:r>
      <w:r w:rsidR="008D0A81" w:rsidRPr="00100DEE">
        <w:rPr>
          <w:rFonts w:ascii="Arial" w:hAnsi="Arial" w:cs="Arial"/>
          <w:sz w:val="32"/>
          <w:szCs w:val="46"/>
          <w:lang w:val="pt-PT"/>
        </w:rPr>
        <w:lastRenderedPageBreak/>
        <w:t>alicerçada na resolução de problemas ou mudança de situações negativas; (</w:t>
      </w:r>
      <w:r w:rsidR="008D0A81" w:rsidRPr="00100DEE">
        <w:rPr>
          <w:rFonts w:ascii="Arial" w:hAnsi="Arial" w:cs="Arial"/>
          <w:b/>
          <w:sz w:val="32"/>
          <w:szCs w:val="46"/>
          <w:lang w:val="pt-PT"/>
        </w:rPr>
        <w:t>ii</w:t>
      </w:r>
      <w:r w:rsidR="008D0A81" w:rsidRPr="00100DEE">
        <w:rPr>
          <w:rFonts w:ascii="Arial" w:hAnsi="Arial" w:cs="Arial"/>
          <w:sz w:val="32"/>
          <w:szCs w:val="46"/>
          <w:lang w:val="pt-PT"/>
        </w:rPr>
        <w:t>) promoção de planificação participativa que envolva os beneficiários ou potenciais beneficiários das nossas actividades; (</w:t>
      </w:r>
      <w:r w:rsidR="008D0A81" w:rsidRPr="00100DEE">
        <w:rPr>
          <w:rFonts w:ascii="Arial" w:hAnsi="Arial" w:cs="Arial"/>
          <w:b/>
          <w:sz w:val="32"/>
          <w:szCs w:val="46"/>
          <w:lang w:val="pt-PT"/>
        </w:rPr>
        <w:t>iii</w:t>
      </w:r>
      <w:r w:rsidR="008D0A81" w:rsidRPr="00100DEE">
        <w:rPr>
          <w:rFonts w:ascii="Arial" w:hAnsi="Arial" w:cs="Arial"/>
          <w:sz w:val="32"/>
          <w:szCs w:val="46"/>
          <w:lang w:val="pt-PT"/>
        </w:rPr>
        <w:t xml:space="preserve">) reforço da articulação </w:t>
      </w:r>
      <w:proofErr w:type="spellStart"/>
      <w:r w:rsidR="008D0A81" w:rsidRPr="00100DEE">
        <w:rPr>
          <w:rFonts w:ascii="Arial" w:hAnsi="Arial" w:cs="Arial"/>
          <w:sz w:val="32"/>
          <w:szCs w:val="46"/>
          <w:lang w:val="pt-PT"/>
        </w:rPr>
        <w:t>intra</w:t>
      </w:r>
      <w:proofErr w:type="spellEnd"/>
      <w:r w:rsidR="008D0A81" w:rsidRPr="00100DEE">
        <w:rPr>
          <w:rFonts w:ascii="Arial" w:hAnsi="Arial" w:cs="Arial"/>
          <w:sz w:val="32"/>
          <w:szCs w:val="46"/>
          <w:lang w:val="pt-PT"/>
        </w:rPr>
        <w:t xml:space="preserve"> e </w:t>
      </w:r>
      <w:proofErr w:type="spellStart"/>
      <w:r w:rsidR="008D0A81" w:rsidRPr="00100DEE">
        <w:rPr>
          <w:rFonts w:ascii="Arial" w:hAnsi="Arial" w:cs="Arial"/>
          <w:sz w:val="32"/>
          <w:szCs w:val="46"/>
          <w:lang w:val="pt-PT"/>
        </w:rPr>
        <w:t>inter-institucional</w:t>
      </w:r>
      <w:proofErr w:type="spellEnd"/>
      <w:r w:rsidR="008D0A81" w:rsidRPr="00100DEE">
        <w:rPr>
          <w:rFonts w:ascii="Arial" w:hAnsi="Arial" w:cs="Arial"/>
          <w:sz w:val="32"/>
          <w:szCs w:val="46"/>
          <w:lang w:val="pt-PT"/>
        </w:rPr>
        <w:t>, tendo em conta a forte dimen</w:t>
      </w:r>
      <w:r w:rsidRPr="00100DEE">
        <w:rPr>
          <w:rFonts w:ascii="Arial" w:hAnsi="Arial" w:cs="Arial"/>
          <w:sz w:val="32"/>
          <w:szCs w:val="46"/>
          <w:lang w:val="pt-PT"/>
        </w:rPr>
        <w:t xml:space="preserve">são transversal do nosso Sector </w:t>
      </w:r>
      <w:proofErr w:type="gramStart"/>
      <w:r w:rsidRPr="00100DEE">
        <w:rPr>
          <w:rFonts w:ascii="Arial" w:hAnsi="Arial" w:cs="Arial"/>
          <w:sz w:val="32"/>
          <w:szCs w:val="46"/>
          <w:lang w:val="pt-PT"/>
        </w:rPr>
        <w:t>e</w:t>
      </w:r>
      <w:proofErr w:type="gramEnd"/>
      <w:r w:rsidRPr="00100DEE">
        <w:rPr>
          <w:rFonts w:ascii="Arial" w:hAnsi="Arial" w:cs="Arial"/>
          <w:sz w:val="32"/>
          <w:szCs w:val="46"/>
          <w:lang w:val="pt-PT"/>
        </w:rPr>
        <w:t xml:space="preserve">; </w:t>
      </w:r>
      <w:r w:rsidR="008D0A81" w:rsidRPr="00100DEE">
        <w:rPr>
          <w:rFonts w:ascii="Arial" w:hAnsi="Arial" w:cs="Arial"/>
          <w:sz w:val="32"/>
          <w:szCs w:val="46"/>
          <w:lang w:val="pt-PT"/>
        </w:rPr>
        <w:t>(</w:t>
      </w:r>
      <w:r w:rsidR="008D0A81" w:rsidRPr="00100DEE">
        <w:rPr>
          <w:rFonts w:ascii="Arial" w:hAnsi="Arial" w:cs="Arial"/>
          <w:b/>
          <w:sz w:val="32"/>
          <w:szCs w:val="46"/>
          <w:lang w:val="pt-PT"/>
        </w:rPr>
        <w:t>iv</w:t>
      </w:r>
      <w:r w:rsidR="008D0A81" w:rsidRPr="00100DEE">
        <w:rPr>
          <w:rFonts w:ascii="Arial" w:hAnsi="Arial" w:cs="Arial"/>
          <w:sz w:val="32"/>
          <w:szCs w:val="46"/>
          <w:lang w:val="pt-PT"/>
        </w:rPr>
        <w:t>) estabelecimento dum quadro de seguimento das transformações resultantes das intervenções feitas, através de levantamento de dados (inquéritos, operações estatísticas, diálogo) e outras modalidades de consulta</w:t>
      </w:r>
      <w:r w:rsidRPr="00100DEE">
        <w:rPr>
          <w:rFonts w:ascii="Arial" w:hAnsi="Arial" w:cs="Arial"/>
          <w:sz w:val="32"/>
          <w:szCs w:val="46"/>
          <w:lang w:val="pt-PT"/>
        </w:rPr>
        <w:t>;</w:t>
      </w:r>
    </w:p>
    <w:p w:rsidR="002E1B81" w:rsidRPr="00D64897" w:rsidRDefault="002E1B81" w:rsidP="007C0BCD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2E1B81" w:rsidRPr="00100DEE" w:rsidRDefault="002E1B81" w:rsidP="00100DE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2E1B81">
        <w:rPr>
          <w:rFonts w:ascii="Arial" w:hAnsi="Arial" w:cs="Arial"/>
          <w:sz w:val="32"/>
          <w:szCs w:val="46"/>
          <w:lang w:val="pt-PT"/>
        </w:rPr>
        <w:t xml:space="preserve">Relativamente à articulação </w:t>
      </w:r>
      <w:proofErr w:type="spellStart"/>
      <w:r w:rsidRPr="002E1B81">
        <w:rPr>
          <w:rFonts w:ascii="Arial" w:hAnsi="Arial" w:cs="Arial"/>
          <w:sz w:val="32"/>
          <w:szCs w:val="46"/>
          <w:lang w:val="pt-PT"/>
        </w:rPr>
        <w:t>intra</w:t>
      </w:r>
      <w:proofErr w:type="spellEnd"/>
      <w:r w:rsidRPr="002E1B81">
        <w:rPr>
          <w:rFonts w:ascii="Arial" w:hAnsi="Arial" w:cs="Arial"/>
          <w:sz w:val="32"/>
          <w:szCs w:val="46"/>
          <w:lang w:val="pt-PT"/>
        </w:rPr>
        <w:t xml:space="preserve"> e </w:t>
      </w:r>
      <w:proofErr w:type="spellStart"/>
      <w:r w:rsidRPr="002E1B81">
        <w:rPr>
          <w:rFonts w:ascii="Arial" w:hAnsi="Arial" w:cs="Arial"/>
          <w:sz w:val="32"/>
          <w:szCs w:val="46"/>
          <w:lang w:val="pt-PT"/>
        </w:rPr>
        <w:t>inter-institucional</w:t>
      </w:r>
      <w:proofErr w:type="spellEnd"/>
      <w:r w:rsidRPr="002E1B81">
        <w:rPr>
          <w:rFonts w:ascii="Arial" w:hAnsi="Arial" w:cs="Arial"/>
          <w:sz w:val="32"/>
          <w:szCs w:val="46"/>
          <w:lang w:val="pt-PT"/>
        </w:rPr>
        <w:t xml:space="preserve">, que mencionamos há instantes, é importante lembrar que até ao momento o nosso pelouro ministerial não possui acções descentralizadas para o Conselho Executivo Provincial. Esse quadro, longe de constituir uma vantagem, impõe-nos uma maior necessidade de articulação entre os órgãos centrais (Direcções Nacionais e Instituições Tuteladas) com o Conselho dos Serviços de Representação do Estado na Província, através dos SPAS. Acreditamos que uma enorme vantagem que o nosso Sector tem ao nível dos SPAS e que devemos explorar, é a coabitação </w:t>
      </w:r>
      <w:r w:rsidR="00241D1D">
        <w:rPr>
          <w:rFonts w:ascii="Arial" w:hAnsi="Arial" w:cs="Arial"/>
          <w:sz w:val="32"/>
          <w:szCs w:val="46"/>
          <w:lang w:val="pt-PT"/>
        </w:rPr>
        <w:t xml:space="preserve">de diferentes </w:t>
      </w:r>
      <w:r w:rsidRPr="002E1B81">
        <w:rPr>
          <w:rFonts w:ascii="Arial" w:hAnsi="Arial" w:cs="Arial"/>
          <w:sz w:val="32"/>
          <w:szCs w:val="46"/>
          <w:lang w:val="pt-PT"/>
        </w:rPr>
        <w:t xml:space="preserve">entidades afins da área de Educação, como sejam, áreas de Educação e Desenvolvimento Humano e, da Secretaria </w:t>
      </w:r>
      <w:r w:rsidRPr="00100DEE">
        <w:rPr>
          <w:rFonts w:ascii="Arial" w:hAnsi="Arial" w:cs="Arial"/>
          <w:sz w:val="32"/>
          <w:szCs w:val="46"/>
          <w:lang w:val="pt-PT"/>
        </w:rPr>
        <w:t xml:space="preserve">de Estado do Ensino Técnico Profissional, situação que pode </w:t>
      </w:r>
      <w:r w:rsidRPr="00100DEE">
        <w:rPr>
          <w:rFonts w:ascii="Arial" w:hAnsi="Arial" w:cs="Arial"/>
          <w:sz w:val="32"/>
          <w:szCs w:val="46"/>
          <w:lang w:val="pt-PT"/>
        </w:rPr>
        <w:lastRenderedPageBreak/>
        <w:t>facilitar a articulação e uma planificação integrada em termos de estratégias e metas;</w:t>
      </w:r>
    </w:p>
    <w:p w:rsidR="00292EAB" w:rsidRPr="00292EAB" w:rsidRDefault="00292EAB" w:rsidP="00292EAB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292EAB" w:rsidRPr="00292EAB" w:rsidRDefault="00292EAB" w:rsidP="00292EA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292EAB">
        <w:rPr>
          <w:rFonts w:ascii="Arial" w:hAnsi="Arial" w:cs="Arial"/>
          <w:sz w:val="32"/>
          <w:szCs w:val="46"/>
          <w:lang w:val="pt-PT"/>
        </w:rPr>
        <w:t>Outra chamada importante de atenção</w:t>
      </w:r>
      <w:proofErr w:type="gramStart"/>
      <w:r w:rsidRPr="00292EAB">
        <w:rPr>
          <w:rFonts w:ascii="Arial" w:hAnsi="Arial" w:cs="Arial"/>
          <w:sz w:val="32"/>
          <w:szCs w:val="46"/>
          <w:lang w:val="pt-PT"/>
        </w:rPr>
        <w:t>,</w:t>
      </w:r>
      <w:proofErr w:type="gramEnd"/>
      <w:r w:rsidRPr="00292EAB">
        <w:rPr>
          <w:rFonts w:ascii="Arial" w:hAnsi="Arial" w:cs="Arial"/>
          <w:sz w:val="32"/>
          <w:szCs w:val="46"/>
          <w:lang w:val="pt-PT"/>
        </w:rPr>
        <w:t xml:space="preserve"> é relativo ao novo Paradigma de </w:t>
      </w:r>
      <w:r w:rsidRPr="002A5E77">
        <w:rPr>
          <w:rFonts w:ascii="Arial" w:hAnsi="Arial" w:cs="Arial"/>
          <w:b/>
          <w:sz w:val="32"/>
          <w:szCs w:val="46"/>
          <w:lang w:val="pt-PT"/>
        </w:rPr>
        <w:t>Planificação, Orçamentação e Inscrição Electrónica de Projectos de Investimento</w:t>
      </w:r>
      <w:r w:rsidRPr="00292EAB">
        <w:rPr>
          <w:rFonts w:ascii="Arial" w:hAnsi="Arial" w:cs="Arial"/>
          <w:sz w:val="32"/>
          <w:szCs w:val="46"/>
          <w:lang w:val="pt-PT"/>
        </w:rPr>
        <w:t>. Como sabemos, o Governo</w:t>
      </w:r>
      <w:r w:rsidR="002A5E77">
        <w:rPr>
          <w:rFonts w:ascii="Arial" w:hAnsi="Arial" w:cs="Arial"/>
          <w:sz w:val="32"/>
          <w:szCs w:val="46"/>
          <w:lang w:val="pt-PT"/>
        </w:rPr>
        <w:t>,</w:t>
      </w:r>
      <w:r w:rsidRPr="00292EAB">
        <w:rPr>
          <w:rFonts w:ascii="Arial" w:hAnsi="Arial" w:cs="Arial"/>
          <w:sz w:val="32"/>
          <w:szCs w:val="46"/>
          <w:lang w:val="pt-PT"/>
        </w:rPr>
        <w:t xml:space="preserve"> através do Ministério da Economia e Finanças (MEF)</w:t>
      </w:r>
      <w:r w:rsidR="002A5E77">
        <w:rPr>
          <w:rFonts w:ascii="Arial" w:hAnsi="Arial" w:cs="Arial"/>
          <w:sz w:val="32"/>
          <w:szCs w:val="46"/>
          <w:lang w:val="pt-PT"/>
        </w:rPr>
        <w:t>,</w:t>
      </w:r>
      <w:r w:rsidRPr="00292EAB">
        <w:rPr>
          <w:rFonts w:ascii="Arial" w:hAnsi="Arial" w:cs="Arial"/>
          <w:sz w:val="32"/>
          <w:szCs w:val="46"/>
          <w:lang w:val="pt-PT"/>
        </w:rPr>
        <w:t xml:space="preserve"> acaba de introduzir reformas estruturantes no processo de planificação, orçamentação e inscrição de projectos de investimento público. Assim, em relação </w:t>
      </w:r>
      <w:r w:rsidR="000076DA">
        <w:rPr>
          <w:rFonts w:ascii="Arial" w:hAnsi="Arial" w:cs="Arial"/>
          <w:sz w:val="32"/>
          <w:szCs w:val="46"/>
          <w:lang w:val="pt-PT"/>
        </w:rPr>
        <w:t xml:space="preserve">ao </w:t>
      </w:r>
      <w:r w:rsidR="00B46D08">
        <w:rPr>
          <w:rFonts w:ascii="Arial" w:hAnsi="Arial" w:cs="Arial"/>
          <w:sz w:val="32"/>
          <w:szCs w:val="46"/>
          <w:lang w:val="pt-PT"/>
        </w:rPr>
        <w:t>S</w:t>
      </w:r>
      <w:r w:rsidR="000076DA">
        <w:rPr>
          <w:rFonts w:ascii="Arial" w:hAnsi="Arial" w:cs="Arial"/>
          <w:sz w:val="32"/>
          <w:szCs w:val="46"/>
          <w:lang w:val="pt-PT"/>
        </w:rPr>
        <w:t>ubs</w:t>
      </w:r>
      <w:r w:rsidR="00B46D08">
        <w:rPr>
          <w:rFonts w:ascii="Arial" w:hAnsi="Arial" w:cs="Arial"/>
          <w:sz w:val="32"/>
          <w:szCs w:val="46"/>
          <w:lang w:val="pt-PT"/>
        </w:rPr>
        <w:t>istema de Planificação e Orçamentação</w:t>
      </w:r>
      <w:r w:rsidR="000076DA">
        <w:rPr>
          <w:rFonts w:ascii="Arial" w:hAnsi="Arial" w:cs="Arial"/>
          <w:sz w:val="32"/>
          <w:szCs w:val="46"/>
          <w:lang w:val="pt-PT"/>
        </w:rPr>
        <w:t xml:space="preserve"> (</w:t>
      </w:r>
      <w:r w:rsidR="000076DA" w:rsidRPr="00292EAB">
        <w:rPr>
          <w:rFonts w:ascii="Arial" w:hAnsi="Arial" w:cs="Arial"/>
          <w:sz w:val="32"/>
          <w:szCs w:val="46"/>
          <w:lang w:val="pt-PT"/>
        </w:rPr>
        <w:t>SPO</w:t>
      </w:r>
      <w:r w:rsidR="00B46D08">
        <w:rPr>
          <w:rFonts w:ascii="Arial" w:hAnsi="Arial" w:cs="Arial"/>
          <w:sz w:val="32"/>
          <w:szCs w:val="46"/>
          <w:lang w:val="pt-PT"/>
        </w:rPr>
        <w:t>)</w:t>
      </w:r>
      <w:r w:rsidRPr="00292EAB">
        <w:rPr>
          <w:rFonts w:ascii="Arial" w:hAnsi="Arial" w:cs="Arial"/>
          <w:sz w:val="32"/>
          <w:szCs w:val="46"/>
          <w:lang w:val="pt-PT"/>
        </w:rPr>
        <w:t>, entre outros, os principais desafios que se nos impõem tem a ver com a definição de prioridades e alocação de recursos;</w:t>
      </w:r>
    </w:p>
    <w:p w:rsidR="00292EAB" w:rsidRPr="00292EAB" w:rsidRDefault="00292EAB" w:rsidP="00292EAB">
      <w:pPr>
        <w:pStyle w:val="ListParagraph"/>
        <w:spacing w:line="360" w:lineRule="auto"/>
        <w:contextualSpacing/>
        <w:jc w:val="both"/>
        <w:rPr>
          <w:rFonts w:ascii="Arial" w:hAnsi="Arial" w:cs="Arial"/>
          <w:bCs/>
          <w:sz w:val="20"/>
          <w:szCs w:val="24"/>
          <w:lang w:val="pt-PT"/>
        </w:rPr>
      </w:pPr>
    </w:p>
    <w:p w:rsidR="00292EAB" w:rsidRPr="00292EAB" w:rsidRDefault="00292EAB" w:rsidP="00292EA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292EAB">
        <w:rPr>
          <w:rFonts w:ascii="Arial" w:hAnsi="Arial" w:cs="Arial"/>
          <w:sz w:val="32"/>
          <w:szCs w:val="46"/>
          <w:lang w:val="pt-PT"/>
        </w:rPr>
        <w:t xml:space="preserve">Nestes termos, maior investimento deve ser dado ao processo de planificação, com o máximo envolvimento dos titulares das unidades orgânicas, de modo a permitir que o PESOE </w:t>
      </w:r>
      <w:proofErr w:type="gramStart"/>
      <w:r w:rsidRPr="00292EAB">
        <w:rPr>
          <w:rFonts w:ascii="Arial" w:hAnsi="Arial" w:cs="Arial"/>
          <w:sz w:val="32"/>
          <w:szCs w:val="46"/>
          <w:lang w:val="pt-PT"/>
        </w:rPr>
        <w:t>à</w:t>
      </w:r>
      <w:proofErr w:type="gramEnd"/>
      <w:r>
        <w:rPr>
          <w:rFonts w:ascii="Arial" w:hAnsi="Arial" w:cs="Arial"/>
          <w:sz w:val="32"/>
          <w:szCs w:val="46"/>
          <w:lang w:val="pt-PT"/>
        </w:rPr>
        <w:t xml:space="preserve"> </w:t>
      </w:r>
      <w:r w:rsidRPr="00292EAB">
        <w:rPr>
          <w:rFonts w:ascii="Arial" w:hAnsi="Arial" w:cs="Arial"/>
          <w:sz w:val="32"/>
          <w:szCs w:val="46"/>
          <w:lang w:val="pt-PT"/>
        </w:rPr>
        <w:t>ser aprovado reflicta de facto compromissos plasmados no Programa Quinquenal do Governo 2020-2024.</w:t>
      </w:r>
      <w:r>
        <w:rPr>
          <w:rFonts w:ascii="Arial" w:hAnsi="Arial" w:cs="Arial"/>
          <w:sz w:val="32"/>
          <w:szCs w:val="46"/>
          <w:lang w:val="pt-PT"/>
        </w:rPr>
        <w:t xml:space="preserve"> </w:t>
      </w:r>
      <w:r w:rsidRPr="00292EAB">
        <w:rPr>
          <w:rFonts w:ascii="Arial" w:hAnsi="Arial" w:cs="Arial"/>
          <w:sz w:val="32"/>
          <w:szCs w:val="46"/>
          <w:lang w:val="pt-PT"/>
        </w:rPr>
        <w:t>Está claro que com a operacionalização do SPO, a marginalização do processo de planificação e orçamentação vai impactar negativamente na implementação das actividades e na execução orçamental;</w:t>
      </w:r>
    </w:p>
    <w:p w:rsidR="00292EAB" w:rsidRPr="00292EAB" w:rsidRDefault="00292EAB" w:rsidP="00292EA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292EAB">
        <w:rPr>
          <w:rFonts w:ascii="Arial" w:hAnsi="Arial" w:cs="Arial"/>
          <w:sz w:val="32"/>
          <w:szCs w:val="46"/>
          <w:lang w:val="pt-PT"/>
        </w:rPr>
        <w:lastRenderedPageBreak/>
        <w:t>Nesta ordem, uma das formas de evitar esse quadro desfavorável é apostar na elaboração do Plano Operacional, este que indica de forma detalhada as etapas, esforço necess</w:t>
      </w:r>
      <w:r>
        <w:rPr>
          <w:rFonts w:ascii="Arial" w:hAnsi="Arial" w:cs="Arial"/>
          <w:sz w:val="32"/>
          <w:szCs w:val="46"/>
          <w:lang w:val="pt-PT"/>
        </w:rPr>
        <w:t xml:space="preserve">ário, tempo e custos das acções. </w:t>
      </w:r>
      <w:r w:rsidRPr="00292EAB">
        <w:rPr>
          <w:rFonts w:ascii="Arial" w:hAnsi="Arial" w:cs="Arial"/>
          <w:sz w:val="32"/>
          <w:szCs w:val="46"/>
          <w:lang w:val="pt-PT"/>
        </w:rPr>
        <w:t>Em relação a introdução do Sistema Nacional de Investimentos Púbicos (e-SNIP) o desafio que temos é de migrarmos para uma cultura de sistematização de ideias de projectos em projectos concretos, indicando entre outros aspectos, o problema, os resultados esperados, o orçamento, o estudo de viabilidade para aferir o retorno económico e social dos mesmos;</w:t>
      </w:r>
    </w:p>
    <w:p w:rsidR="00F24AAF" w:rsidRPr="00F24AAF" w:rsidRDefault="00F24AAF" w:rsidP="007C0BCD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F24AAF" w:rsidRPr="00F24AAF" w:rsidRDefault="00F24AAF" w:rsidP="00F24AAF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r w:rsidRPr="00F24AAF">
        <w:rPr>
          <w:rFonts w:ascii="Arial" w:hAnsi="Arial" w:cs="Arial"/>
          <w:b/>
          <w:sz w:val="40"/>
          <w:szCs w:val="38"/>
          <w:lang w:val="pt-PT"/>
        </w:rPr>
        <w:t>Caros Participantes,</w:t>
      </w:r>
    </w:p>
    <w:p w:rsidR="00F24AAF" w:rsidRPr="00796228" w:rsidRDefault="00F24AAF" w:rsidP="00F24AAF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1B0697" w:rsidRDefault="00F24AAF" w:rsidP="00F24AA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>Gostaríamos de recordar que n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o âmbito do </w:t>
      </w:r>
      <w:r>
        <w:rPr>
          <w:rFonts w:ascii="Arial" w:hAnsi="Arial" w:cs="Arial"/>
          <w:sz w:val="32"/>
          <w:szCs w:val="46"/>
          <w:lang w:val="pt-PT"/>
        </w:rPr>
        <w:t xml:space="preserve">Programa Quinquenal do Governo 2020-2024, 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o </w:t>
      </w:r>
      <w:r>
        <w:rPr>
          <w:rFonts w:ascii="Arial" w:hAnsi="Arial" w:cs="Arial"/>
          <w:sz w:val="32"/>
          <w:szCs w:val="46"/>
          <w:lang w:val="pt-PT"/>
        </w:rPr>
        <w:t>Ministério da Ciência, Tecnologia e Ensino Superior (</w:t>
      </w:r>
      <w:r w:rsidR="002535BA" w:rsidRPr="00F24AAF">
        <w:rPr>
          <w:rFonts w:ascii="Arial" w:hAnsi="Arial" w:cs="Arial"/>
          <w:sz w:val="32"/>
          <w:szCs w:val="46"/>
          <w:lang w:val="pt-PT"/>
        </w:rPr>
        <w:t>MCTES</w:t>
      </w:r>
      <w:r>
        <w:rPr>
          <w:rFonts w:ascii="Arial" w:hAnsi="Arial" w:cs="Arial"/>
          <w:sz w:val="32"/>
          <w:szCs w:val="46"/>
          <w:lang w:val="pt-PT"/>
        </w:rPr>
        <w:t>)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 intervém n</w:t>
      </w:r>
      <w:r>
        <w:rPr>
          <w:rFonts w:ascii="Arial" w:hAnsi="Arial" w:cs="Arial"/>
          <w:sz w:val="32"/>
          <w:szCs w:val="46"/>
          <w:lang w:val="pt-PT"/>
        </w:rPr>
        <w:t>a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 </w:t>
      </w:r>
      <w:r w:rsidR="002535BA" w:rsidRPr="00F24AAF">
        <w:rPr>
          <w:rFonts w:ascii="Arial" w:hAnsi="Arial" w:cs="Arial"/>
          <w:sz w:val="32"/>
          <w:szCs w:val="46"/>
          <w:u w:val="single"/>
          <w:lang w:val="pt-PT"/>
        </w:rPr>
        <w:t>Prioridade I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 (</w:t>
      </w:r>
      <w:r w:rsidR="002535BA" w:rsidRPr="00F24AAF">
        <w:rPr>
          <w:rFonts w:ascii="Arial" w:hAnsi="Arial" w:cs="Arial"/>
          <w:b/>
          <w:sz w:val="32"/>
          <w:szCs w:val="46"/>
          <w:lang w:val="pt-PT"/>
        </w:rPr>
        <w:t>Desenvolver o Capital Humano e Justiça Social</w:t>
      </w:r>
      <w:r>
        <w:rPr>
          <w:rFonts w:ascii="Arial" w:hAnsi="Arial" w:cs="Arial"/>
          <w:sz w:val="32"/>
          <w:szCs w:val="46"/>
          <w:lang w:val="pt-PT"/>
        </w:rPr>
        <w:t>)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; </w:t>
      </w:r>
      <w:r w:rsidR="002535BA" w:rsidRPr="00F24AAF">
        <w:rPr>
          <w:rFonts w:ascii="Arial" w:hAnsi="Arial" w:cs="Arial"/>
          <w:sz w:val="32"/>
          <w:szCs w:val="46"/>
          <w:u w:val="single"/>
          <w:lang w:val="pt-PT"/>
        </w:rPr>
        <w:t>Prioridade II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 (</w:t>
      </w:r>
      <w:r w:rsidR="002535BA" w:rsidRPr="00F24AAF">
        <w:rPr>
          <w:rFonts w:ascii="Arial" w:hAnsi="Arial" w:cs="Arial"/>
          <w:b/>
          <w:sz w:val="32"/>
          <w:szCs w:val="46"/>
          <w:lang w:val="pt-PT"/>
        </w:rPr>
        <w:t>Impulsionar o Crescimento Económico, Pro</w:t>
      </w:r>
      <w:r w:rsidRPr="00F24AAF">
        <w:rPr>
          <w:rFonts w:ascii="Arial" w:hAnsi="Arial" w:cs="Arial"/>
          <w:b/>
          <w:sz w:val="32"/>
          <w:szCs w:val="46"/>
          <w:lang w:val="pt-PT"/>
        </w:rPr>
        <w:t>dutividade e Geração de Emprego</w:t>
      </w:r>
      <w:r w:rsidR="002535BA" w:rsidRPr="00F24AAF">
        <w:rPr>
          <w:rFonts w:ascii="Arial" w:hAnsi="Arial" w:cs="Arial"/>
          <w:sz w:val="32"/>
          <w:szCs w:val="46"/>
          <w:lang w:val="pt-PT"/>
        </w:rPr>
        <w:t>) e</w:t>
      </w:r>
      <w:r>
        <w:rPr>
          <w:rFonts w:ascii="Arial" w:hAnsi="Arial" w:cs="Arial"/>
          <w:sz w:val="32"/>
          <w:szCs w:val="46"/>
          <w:lang w:val="pt-PT"/>
        </w:rPr>
        <w:t>,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 </w:t>
      </w:r>
      <w:r w:rsidR="002535BA" w:rsidRPr="00F24AAF">
        <w:rPr>
          <w:rFonts w:ascii="Arial" w:hAnsi="Arial" w:cs="Arial"/>
          <w:sz w:val="32"/>
          <w:szCs w:val="46"/>
          <w:u w:val="single"/>
          <w:lang w:val="pt-PT"/>
        </w:rPr>
        <w:t>Pilar II</w:t>
      </w:r>
      <w:r w:rsidR="002535BA" w:rsidRPr="00F24AAF">
        <w:rPr>
          <w:rFonts w:ascii="Arial" w:hAnsi="Arial" w:cs="Arial"/>
          <w:sz w:val="32"/>
          <w:szCs w:val="46"/>
          <w:lang w:val="pt-PT"/>
        </w:rPr>
        <w:t xml:space="preserve"> (</w:t>
      </w:r>
      <w:r w:rsidR="002535BA" w:rsidRPr="00F24AAF">
        <w:rPr>
          <w:rFonts w:ascii="Arial" w:hAnsi="Arial" w:cs="Arial"/>
          <w:b/>
          <w:sz w:val="32"/>
          <w:szCs w:val="46"/>
          <w:lang w:val="pt-PT"/>
        </w:rPr>
        <w:t>Promover a Boa Governação e Descentralização</w:t>
      </w:r>
      <w:r w:rsidR="005445DA">
        <w:rPr>
          <w:rFonts w:ascii="Arial" w:hAnsi="Arial" w:cs="Arial"/>
          <w:sz w:val="32"/>
          <w:szCs w:val="46"/>
          <w:lang w:val="pt-PT"/>
        </w:rPr>
        <w:t>);</w:t>
      </w:r>
    </w:p>
    <w:p w:rsidR="005445DA" w:rsidRDefault="005445DA" w:rsidP="005445DA">
      <w:pPr>
        <w:pStyle w:val="ListParagraph"/>
        <w:spacing w:line="360" w:lineRule="auto"/>
        <w:jc w:val="both"/>
        <w:rPr>
          <w:rFonts w:ascii="Arial" w:hAnsi="Arial" w:cs="Arial"/>
          <w:sz w:val="4"/>
          <w:szCs w:val="46"/>
          <w:lang w:val="pt-PT"/>
        </w:rPr>
      </w:pPr>
    </w:p>
    <w:p w:rsidR="00B46D08" w:rsidRPr="00B46D08" w:rsidRDefault="00B46D08" w:rsidP="005445DA">
      <w:pPr>
        <w:pStyle w:val="ListParagraph"/>
        <w:spacing w:line="360" w:lineRule="auto"/>
        <w:jc w:val="both"/>
        <w:rPr>
          <w:rFonts w:ascii="Arial" w:hAnsi="Arial" w:cs="Arial"/>
          <w:sz w:val="4"/>
          <w:szCs w:val="46"/>
          <w:lang w:val="pt-PT"/>
        </w:rPr>
      </w:pPr>
    </w:p>
    <w:p w:rsidR="005445DA" w:rsidRDefault="005445DA" w:rsidP="00100DE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404305">
        <w:rPr>
          <w:rFonts w:ascii="Arial" w:hAnsi="Arial" w:cs="Arial"/>
          <w:sz w:val="32"/>
          <w:szCs w:val="46"/>
          <w:lang w:val="pt-PT"/>
        </w:rPr>
        <w:lastRenderedPageBreak/>
        <w:t xml:space="preserve">Nesta base, </w:t>
      </w:r>
      <w:r w:rsidR="00404305" w:rsidRPr="00404305">
        <w:rPr>
          <w:rFonts w:ascii="Arial" w:hAnsi="Arial" w:cs="Arial"/>
          <w:sz w:val="32"/>
          <w:szCs w:val="46"/>
          <w:lang w:val="pt-PT"/>
        </w:rPr>
        <w:t xml:space="preserve">por forma a </w:t>
      </w:r>
      <w:r w:rsidRPr="00404305">
        <w:rPr>
          <w:rFonts w:ascii="Arial" w:hAnsi="Arial" w:cs="Arial"/>
          <w:sz w:val="32"/>
          <w:szCs w:val="46"/>
          <w:lang w:val="pt-PT"/>
        </w:rPr>
        <w:t>cumprir</w:t>
      </w:r>
      <w:r w:rsidR="00404305" w:rsidRPr="00404305">
        <w:rPr>
          <w:rFonts w:ascii="Arial" w:hAnsi="Arial" w:cs="Arial"/>
          <w:sz w:val="32"/>
          <w:szCs w:val="46"/>
          <w:lang w:val="pt-PT"/>
        </w:rPr>
        <w:t xml:space="preserve"> </w:t>
      </w:r>
      <w:r w:rsidRPr="00404305">
        <w:rPr>
          <w:rFonts w:ascii="Arial" w:hAnsi="Arial" w:cs="Arial"/>
          <w:sz w:val="32"/>
          <w:szCs w:val="46"/>
          <w:lang w:val="pt-PT"/>
        </w:rPr>
        <w:t>satisfatoriamente</w:t>
      </w:r>
      <w:r w:rsidR="00404305" w:rsidRPr="00404305">
        <w:rPr>
          <w:rFonts w:ascii="Arial" w:hAnsi="Arial" w:cs="Arial"/>
          <w:sz w:val="32"/>
          <w:szCs w:val="46"/>
          <w:lang w:val="pt-PT"/>
        </w:rPr>
        <w:t xml:space="preserve"> </w:t>
      </w:r>
      <w:r w:rsidRPr="00404305">
        <w:rPr>
          <w:rFonts w:ascii="Arial" w:hAnsi="Arial" w:cs="Arial"/>
          <w:sz w:val="32"/>
          <w:szCs w:val="46"/>
          <w:lang w:val="pt-PT"/>
        </w:rPr>
        <w:t xml:space="preserve">com as suas Atribuições e Competências, no contexto do </w:t>
      </w:r>
      <w:r w:rsidR="00404305">
        <w:rPr>
          <w:rFonts w:ascii="Arial" w:hAnsi="Arial" w:cs="Arial"/>
          <w:sz w:val="32"/>
          <w:szCs w:val="46"/>
          <w:lang w:val="pt-PT"/>
        </w:rPr>
        <w:t xml:space="preserve">Programa </w:t>
      </w:r>
      <w:r w:rsidR="00404305" w:rsidRPr="00100DEE">
        <w:rPr>
          <w:rFonts w:ascii="Arial" w:hAnsi="Arial" w:cs="Arial"/>
          <w:sz w:val="32"/>
          <w:szCs w:val="46"/>
          <w:lang w:val="pt-PT"/>
        </w:rPr>
        <w:t>Quinquenal do Governo 2020-2024</w:t>
      </w:r>
      <w:r w:rsidRPr="00100DEE">
        <w:rPr>
          <w:rFonts w:ascii="Arial" w:hAnsi="Arial" w:cs="Arial"/>
          <w:sz w:val="32"/>
          <w:szCs w:val="46"/>
          <w:lang w:val="pt-PT"/>
        </w:rPr>
        <w:t xml:space="preserve">, o </w:t>
      </w:r>
      <w:r w:rsidR="00192321" w:rsidRPr="00100DEE">
        <w:rPr>
          <w:rFonts w:ascii="Arial" w:hAnsi="Arial" w:cs="Arial"/>
          <w:sz w:val="32"/>
          <w:szCs w:val="46"/>
          <w:lang w:val="pt-PT"/>
        </w:rPr>
        <w:t xml:space="preserve">Ministério da Ciência, Tecnologia e Ensino Superior (MCTES) </w:t>
      </w:r>
      <w:r w:rsidR="00404305" w:rsidRPr="00100DEE">
        <w:rPr>
          <w:rFonts w:ascii="Arial" w:hAnsi="Arial" w:cs="Arial"/>
          <w:sz w:val="32"/>
          <w:szCs w:val="46"/>
          <w:lang w:val="pt-PT"/>
        </w:rPr>
        <w:t xml:space="preserve">possui como </w:t>
      </w:r>
      <w:r w:rsidR="00404305" w:rsidRPr="00100DEE">
        <w:rPr>
          <w:rFonts w:ascii="Arial" w:hAnsi="Arial" w:cs="Arial"/>
          <w:b/>
          <w:sz w:val="32"/>
          <w:szCs w:val="46"/>
          <w:u w:val="single"/>
          <w:lang w:val="pt-PT"/>
        </w:rPr>
        <w:t>Visã</w:t>
      </w:r>
      <w:r w:rsidR="00192321" w:rsidRPr="00100DEE">
        <w:rPr>
          <w:rFonts w:ascii="Arial" w:hAnsi="Arial" w:cs="Arial"/>
          <w:b/>
          <w:sz w:val="32"/>
          <w:szCs w:val="46"/>
          <w:u w:val="single"/>
          <w:lang w:val="pt-PT"/>
        </w:rPr>
        <w:t>o</w:t>
      </w:r>
      <w:r w:rsidR="00192321" w:rsidRPr="00100DEE">
        <w:rPr>
          <w:rFonts w:ascii="Arial" w:hAnsi="Arial" w:cs="Arial"/>
          <w:sz w:val="32"/>
          <w:szCs w:val="46"/>
          <w:lang w:val="pt-PT"/>
        </w:rPr>
        <w:t xml:space="preserve"> </w:t>
      </w:r>
      <w:r w:rsidR="00192321" w:rsidRPr="00100DEE">
        <w:rPr>
          <w:rFonts w:ascii="Arial" w:hAnsi="Arial" w:cs="Arial"/>
          <w:b/>
          <w:sz w:val="32"/>
          <w:szCs w:val="46"/>
          <w:u w:val="single"/>
          <w:lang w:val="pt-PT"/>
        </w:rPr>
        <w:t>Sectorial</w:t>
      </w:r>
      <w:r w:rsidR="00192321" w:rsidRPr="00100DEE">
        <w:rPr>
          <w:rFonts w:ascii="Arial" w:hAnsi="Arial" w:cs="Arial"/>
          <w:sz w:val="32"/>
          <w:szCs w:val="46"/>
          <w:lang w:val="pt-PT"/>
        </w:rPr>
        <w:t xml:space="preserve"> p</w:t>
      </w:r>
      <w:r w:rsidR="00404305" w:rsidRPr="00100DEE">
        <w:rPr>
          <w:rFonts w:ascii="Arial" w:hAnsi="Arial" w:cs="Arial"/>
          <w:sz w:val="32"/>
          <w:szCs w:val="46"/>
          <w:lang w:val="pt-PT"/>
        </w:rPr>
        <w:t>ara as três áreas de a</w:t>
      </w:r>
      <w:r w:rsidR="00192321" w:rsidRPr="00100DEE">
        <w:rPr>
          <w:rFonts w:ascii="Arial" w:hAnsi="Arial" w:cs="Arial"/>
          <w:sz w:val="32"/>
          <w:szCs w:val="46"/>
          <w:lang w:val="pt-PT"/>
        </w:rPr>
        <w:t>c</w:t>
      </w:r>
      <w:r w:rsidR="00404305" w:rsidRPr="00100DEE">
        <w:rPr>
          <w:rFonts w:ascii="Arial" w:hAnsi="Arial" w:cs="Arial"/>
          <w:sz w:val="32"/>
          <w:szCs w:val="46"/>
          <w:lang w:val="pt-PT"/>
        </w:rPr>
        <w:t>tividades sob sua tutela, as seguintes</w:t>
      </w:r>
      <w:r w:rsidRPr="00100DEE">
        <w:rPr>
          <w:rFonts w:ascii="Arial" w:hAnsi="Arial" w:cs="Arial"/>
          <w:sz w:val="32"/>
          <w:szCs w:val="46"/>
          <w:lang w:val="pt-PT"/>
        </w:rPr>
        <w:t>:</w:t>
      </w:r>
    </w:p>
    <w:p w:rsidR="00100DEE" w:rsidRPr="00100DEE" w:rsidRDefault="00100DEE" w:rsidP="00100DEE">
      <w:pPr>
        <w:pStyle w:val="ListParagraph"/>
        <w:rPr>
          <w:rFonts w:ascii="Arial" w:hAnsi="Arial" w:cs="Arial"/>
          <w:sz w:val="20"/>
          <w:szCs w:val="46"/>
          <w:lang w:val="pt-PT"/>
        </w:rPr>
      </w:pPr>
    </w:p>
    <w:p w:rsidR="001B0697" w:rsidRPr="003970AC" w:rsidRDefault="002535BA" w:rsidP="003970A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32"/>
          <w:szCs w:val="46"/>
          <w:lang w:val="pt-BR"/>
        </w:rPr>
      </w:pPr>
      <w:r w:rsidRPr="003970AC">
        <w:rPr>
          <w:rFonts w:ascii="Arial" w:hAnsi="Arial" w:cs="Arial"/>
          <w:b/>
          <w:bCs/>
          <w:sz w:val="32"/>
          <w:szCs w:val="46"/>
          <w:lang w:val="pt-PT"/>
        </w:rPr>
        <w:t>Na Área da Ciência, Tecnologia e Inovação</w:t>
      </w:r>
      <w:r w:rsidRPr="003970AC">
        <w:rPr>
          <w:rFonts w:ascii="Arial" w:hAnsi="Arial" w:cs="Arial"/>
          <w:sz w:val="32"/>
          <w:szCs w:val="46"/>
          <w:lang w:val="pt-PT"/>
        </w:rPr>
        <w:t xml:space="preserve"> - </w:t>
      </w:r>
      <w:r w:rsidRPr="003970AC">
        <w:rPr>
          <w:rFonts w:ascii="Arial" w:hAnsi="Arial" w:cs="Arial"/>
          <w:bCs/>
          <w:sz w:val="32"/>
          <w:szCs w:val="46"/>
          <w:lang w:val="pt-PT"/>
        </w:rPr>
        <w:t xml:space="preserve">o Governo orienta esforços no sentido de promover uma agenda de pesquisa nacional, apropriada pelas instituições/actores de investigação </w:t>
      </w:r>
      <w:r w:rsidR="00100DEE" w:rsidRPr="003970AC">
        <w:rPr>
          <w:rFonts w:ascii="Arial" w:hAnsi="Arial" w:cs="Arial"/>
          <w:bCs/>
          <w:sz w:val="32"/>
          <w:szCs w:val="46"/>
          <w:lang w:val="pt-PT"/>
        </w:rPr>
        <w:t>científica</w:t>
      </w:r>
      <w:r w:rsidRPr="003970AC">
        <w:rPr>
          <w:rFonts w:ascii="Arial" w:hAnsi="Arial" w:cs="Arial"/>
          <w:bCs/>
          <w:sz w:val="32"/>
          <w:szCs w:val="46"/>
          <w:lang w:val="pt-PT"/>
        </w:rPr>
        <w:t xml:space="preserve"> e desenvolvimento tecnológico e que seja relevante e útil no contexto nacional/local, através de consolidação de mecanismo</w:t>
      </w:r>
      <w:r w:rsidR="003970AC">
        <w:rPr>
          <w:rFonts w:ascii="Arial" w:hAnsi="Arial" w:cs="Arial"/>
          <w:bCs/>
          <w:sz w:val="32"/>
          <w:szCs w:val="46"/>
          <w:lang w:val="pt-PT"/>
        </w:rPr>
        <w:t>s de financiamento e governação;</w:t>
      </w:r>
    </w:p>
    <w:p w:rsidR="003970AC" w:rsidRPr="00B46D08" w:rsidRDefault="003970AC" w:rsidP="003970AC">
      <w:pPr>
        <w:pStyle w:val="ListParagraph"/>
        <w:spacing w:line="360" w:lineRule="auto"/>
        <w:ind w:left="1776"/>
        <w:jc w:val="both"/>
        <w:rPr>
          <w:rFonts w:ascii="Arial" w:hAnsi="Arial" w:cs="Arial"/>
          <w:sz w:val="20"/>
          <w:szCs w:val="46"/>
          <w:lang w:val="pt-BR"/>
        </w:rPr>
      </w:pPr>
    </w:p>
    <w:p w:rsidR="0086710E" w:rsidRPr="000076DA" w:rsidRDefault="0086710E" w:rsidP="0086710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32"/>
          <w:szCs w:val="46"/>
          <w:lang w:val="pt-BR"/>
        </w:rPr>
      </w:pPr>
      <w:r w:rsidRPr="003970AC">
        <w:rPr>
          <w:rFonts w:ascii="Arial" w:hAnsi="Arial" w:cs="Arial"/>
          <w:b/>
          <w:bCs/>
          <w:sz w:val="32"/>
          <w:szCs w:val="46"/>
          <w:lang w:val="pt-PT"/>
        </w:rPr>
        <w:t>Na Área das Tecnologias de Informação e Comunicação (TIC)</w:t>
      </w:r>
      <w:r w:rsidRPr="003970AC">
        <w:rPr>
          <w:rFonts w:ascii="Arial" w:hAnsi="Arial" w:cs="Arial"/>
          <w:bCs/>
          <w:sz w:val="32"/>
          <w:szCs w:val="46"/>
          <w:lang w:val="pt-PT"/>
        </w:rPr>
        <w:t xml:space="preserve"> </w:t>
      </w:r>
      <w:r w:rsidRPr="003970AC">
        <w:rPr>
          <w:rFonts w:ascii="Arial" w:hAnsi="Arial" w:cs="Arial"/>
          <w:sz w:val="32"/>
          <w:szCs w:val="46"/>
          <w:lang w:val="pt-PT"/>
        </w:rPr>
        <w:t xml:space="preserve">- </w:t>
      </w:r>
      <w:r w:rsidRPr="003970AC">
        <w:rPr>
          <w:rFonts w:ascii="Arial" w:hAnsi="Arial" w:cs="Arial"/>
          <w:bCs/>
          <w:sz w:val="32"/>
          <w:szCs w:val="46"/>
          <w:lang w:val="pt-PT"/>
        </w:rPr>
        <w:t>o Governo orienta esforços para a promoção do acesso e u</w:t>
      </w:r>
      <w:r>
        <w:rPr>
          <w:rFonts w:ascii="Arial" w:hAnsi="Arial" w:cs="Arial"/>
          <w:bCs/>
          <w:sz w:val="32"/>
          <w:szCs w:val="46"/>
          <w:lang w:val="pt-PT"/>
        </w:rPr>
        <w:t xml:space="preserve">so seguro </w:t>
      </w:r>
      <w:proofErr w:type="gramStart"/>
      <w:r>
        <w:rPr>
          <w:rFonts w:ascii="Arial" w:hAnsi="Arial" w:cs="Arial"/>
          <w:bCs/>
          <w:sz w:val="32"/>
          <w:szCs w:val="46"/>
          <w:lang w:val="pt-PT"/>
        </w:rPr>
        <w:t xml:space="preserve">das </w:t>
      </w:r>
      <w:r w:rsidRPr="003970AC">
        <w:rPr>
          <w:rFonts w:ascii="Arial" w:hAnsi="Arial" w:cs="Arial"/>
          <w:bCs/>
          <w:sz w:val="32"/>
          <w:szCs w:val="46"/>
          <w:lang w:val="pt-PT"/>
        </w:rPr>
        <w:t>TIC</w:t>
      </w:r>
      <w:proofErr w:type="gramEnd"/>
      <w:r w:rsidRPr="003970AC">
        <w:rPr>
          <w:rFonts w:ascii="Arial" w:hAnsi="Arial" w:cs="Arial"/>
          <w:bCs/>
          <w:sz w:val="32"/>
          <w:szCs w:val="46"/>
          <w:lang w:val="pt-PT"/>
        </w:rPr>
        <w:t>, desenvolvimento de aplicações para melhoria da prestação de serviços ao cidadão, incluindo o reforço de medidas de segurança dos Sistemas de E</w:t>
      </w:r>
      <w:r>
        <w:rPr>
          <w:rFonts w:ascii="Arial" w:hAnsi="Arial" w:cs="Arial"/>
          <w:bCs/>
          <w:sz w:val="32"/>
          <w:szCs w:val="46"/>
          <w:lang w:val="pt-PT"/>
        </w:rPr>
        <w:t>stado e dos Órgãos de Soberania;</w:t>
      </w:r>
    </w:p>
    <w:p w:rsidR="001B0697" w:rsidRPr="003970AC" w:rsidRDefault="002535BA" w:rsidP="003970A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32"/>
          <w:szCs w:val="46"/>
          <w:lang w:val="pt-BR"/>
        </w:rPr>
      </w:pPr>
      <w:r w:rsidRPr="00192321">
        <w:rPr>
          <w:rFonts w:ascii="Arial" w:hAnsi="Arial" w:cs="Arial"/>
          <w:b/>
          <w:bCs/>
          <w:sz w:val="32"/>
          <w:szCs w:val="46"/>
          <w:lang w:val="pt-PT"/>
        </w:rPr>
        <w:lastRenderedPageBreak/>
        <w:t xml:space="preserve">Na Área do Ensino Superior - </w:t>
      </w:r>
      <w:r w:rsidRPr="003970AC">
        <w:rPr>
          <w:rFonts w:ascii="Arial" w:hAnsi="Arial" w:cs="Arial"/>
          <w:bCs/>
          <w:sz w:val="32"/>
          <w:szCs w:val="46"/>
          <w:lang w:val="pt-PT"/>
        </w:rPr>
        <w:t>o Governo orienta esforços no aumento da expansão e no acesso equitativo, privilegiando a qualidade, inclusão da Rapariga e relevância do e</w:t>
      </w:r>
      <w:r w:rsidR="003970AC">
        <w:rPr>
          <w:rFonts w:ascii="Arial" w:hAnsi="Arial" w:cs="Arial"/>
          <w:bCs/>
          <w:sz w:val="32"/>
          <w:szCs w:val="46"/>
          <w:lang w:val="pt-PT"/>
        </w:rPr>
        <w:t xml:space="preserve">nsino para o País e a Sociedade; </w:t>
      </w:r>
      <w:proofErr w:type="gramStart"/>
      <w:r w:rsidR="003970AC">
        <w:rPr>
          <w:rFonts w:ascii="Arial" w:hAnsi="Arial" w:cs="Arial"/>
          <w:bCs/>
          <w:sz w:val="32"/>
          <w:szCs w:val="46"/>
          <w:lang w:val="pt-PT"/>
        </w:rPr>
        <w:t>e</w:t>
      </w:r>
      <w:proofErr w:type="gramEnd"/>
    </w:p>
    <w:p w:rsidR="003970AC" w:rsidRPr="003970AC" w:rsidRDefault="003970AC" w:rsidP="003970AC">
      <w:pPr>
        <w:pStyle w:val="ListParagraph"/>
        <w:rPr>
          <w:rFonts w:ascii="Arial" w:hAnsi="Arial" w:cs="Arial"/>
          <w:sz w:val="2"/>
          <w:szCs w:val="46"/>
          <w:lang w:val="pt-BR"/>
        </w:rPr>
      </w:pPr>
    </w:p>
    <w:p w:rsidR="008073ED" w:rsidRPr="0086710E" w:rsidRDefault="008073ED" w:rsidP="008073ED">
      <w:pPr>
        <w:pStyle w:val="ListParagraph"/>
        <w:spacing w:line="360" w:lineRule="auto"/>
        <w:jc w:val="both"/>
        <w:rPr>
          <w:rFonts w:ascii="Arial" w:hAnsi="Arial" w:cs="Arial"/>
          <w:sz w:val="2"/>
          <w:szCs w:val="46"/>
          <w:lang w:val="pt-PT"/>
        </w:rPr>
      </w:pPr>
    </w:p>
    <w:p w:rsidR="008073ED" w:rsidRDefault="008073ED" w:rsidP="008073E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>No entanto, para o alcance do tão almejado patamar de desenvolvimento da Ciência, Tecnologia</w:t>
      </w:r>
      <w:r w:rsidR="0086710E">
        <w:rPr>
          <w:rFonts w:ascii="Arial" w:hAnsi="Arial" w:cs="Arial"/>
          <w:sz w:val="32"/>
          <w:szCs w:val="46"/>
          <w:lang w:val="pt-PT"/>
        </w:rPr>
        <w:t>, Inovação; E</w:t>
      </w:r>
      <w:r>
        <w:rPr>
          <w:rFonts w:ascii="Arial" w:hAnsi="Arial" w:cs="Arial"/>
          <w:sz w:val="32"/>
          <w:szCs w:val="46"/>
          <w:lang w:val="pt-PT"/>
        </w:rPr>
        <w:t>nsino Superior</w:t>
      </w:r>
      <w:r w:rsidR="0086710E">
        <w:rPr>
          <w:rFonts w:ascii="Arial" w:hAnsi="Arial" w:cs="Arial"/>
          <w:sz w:val="32"/>
          <w:szCs w:val="46"/>
          <w:lang w:val="pt-PT"/>
        </w:rPr>
        <w:t xml:space="preserve"> e, TIC </w:t>
      </w:r>
      <w:r>
        <w:rPr>
          <w:rFonts w:ascii="Arial" w:hAnsi="Arial" w:cs="Arial"/>
          <w:sz w:val="32"/>
          <w:szCs w:val="46"/>
          <w:lang w:val="pt-PT"/>
        </w:rPr>
        <w:t xml:space="preserve">em nosso país, bem como </w:t>
      </w:r>
      <w:r w:rsidR="0086710E">
        <w:rPr>
          <w:rFonts w:ascii="Arial" w:hAnsi="Arial" w:cs="Arial"/>
          <w:sz w:val="32"/>
          <w:szCs w:val="46"/>
          <w:lang w:val="pt-PT"/>
        </w:rPr>
        <w:t xml:space="preserve">para </w:t>
      </w:r>
      <w:r>
        <w:rPr>
          <w:rFonts w:ascii="Arial" w:hAnsi="Arial" w:cs="Arial"/>
          <w:sz w:val="32"/>
          <w:szCs w:val="46"/>
          <w:lang w:val="pt-PT"/>
        </w:rPr>
        <w:t>maior e melhor impacto social das três áreas de intervenção do nosso Ministério, há desafios consideráveis que devem ser satisfeitos, dentre os quais:</w:t>
      </w:r>
    </w:p>
    <w:p w:rsidR="008073ED" w:rsidRPr="0086710E" w:rsidRDefault="008073ED" w:rsidP="008073ED">
      <w:pPr>
        <w:pStyle w:val="ListParagraph"/>
        <w:spacing w:line="360" w:lineRule="auto"/>
        <w:ind w:left="1776"/>
        <w:jc w:val="both"/>
        <w:rPr>
          <w:rFonts w:ascii="Arial" w:hAnsi="Arial" w:cs="Arial"/>
          <w:b/>
          <w:bCs/>
          <w:sz w:val="2"/>
          <w:szCs w:val="46"/>
          <w:lang w:val="pt-PT"/>
        </w:rPr>
      </w:pPr>
    </w:p>
    <w:p w:rsidR="008073ED" w:rsidRDefault="0086710E" w:rsidP="008073E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32"/>
          <w:szCs w:val="46"/>
          <w:lang w:val="pt-PT"/>
        </w:rPr>
      </w:pPr>
      <w:r w:rsidRPr="0086710E">
        <w:rPr>
          <w:rFonts w:ascii="Arial" w:hAnsi="Arial" w:cs="Arial"/>
          <w:b/>
          <w:bCs/>
          <w:sz w:val="32"/>
          <w:szCs w:val="46"/>
          <w:lang w:val="pt-PT"/>
        </w:rPr>
        <w:t xml:space="preserve"> </w:t>
      </w:r>
      <w:r w:rsidR="008073ED" w:rsidRPr="0086710E">
        <w:rPr>
          <w:rFonts w:ascii="Arial" w:hAnsi="Arial" w:cs="Arial"/>
          <w:b/>
          <w:bCs/>
          <w:sz w:val="32"/>
          <w:szCs w:val="46"/>
          <w:u w:val="single"/>
          <w:lang w:val="pt-PT"/>
        </w:rPr>
        <w:t>Na Área da Ciência, Tecnologia e Inovação</w:t>
      </w:r>
      <w:r w:rsidR="008073ED">
        <w:rPr>
          <w:rFonts w:ascii="Arial" w:hAnsi="Arial" w:cs="Arial"/>
          <w:b/>
          <w:bCs/>
          <w:sz w:val="32"/>
          <w:szCs w:val="46"/>
          <w:lang w:val="pt-PT"/>
        </w:rPr>
        <w:t>:</w:t>
      </w:r>
    </w:p>
    <w:p w:rsidR="00FE48D2" w:rsidRPr="00FE48D2" w:rsidRDefault="00FE48D2" w:rsidP="00FE48D2">
      <w:pPr>
        <w:pStyle w:val="ListParagraph"/>
        <w:spacing w:line="360" w:lineRule="auto"/>
        <w:ind w:left="2496"/>
        <w:jc w:val="both"/>
        <w:rPr>
          <w:rFonts w:ascii="Arial" w:hAnsi="Arial" w:cs="Arial"/>
          <w:bCs/>
          <w:sz w:val="2"/>
          <w:szCs w:val="46"/>
          <w:lang w:val="pt-PT"/>
        </w:rPr>
      </w:pPr>
    </w:p>
    <w:p w:rsidR="006411E1" w:rsidRPr="0086710E" w:rsidRDefault="00B46D08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Dinamizar a investigação científica e desenvolvimento tecnológico,</w:t>
      </w:r>
    </w:p>
    <w:p w:rsidR="006411E1" w:rsidRPr="0086710E" w:rsidRDefault="00B46D08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Promover o aumento da participação da Mulher na pesquisa e nas áreas de </w:t>
      </w:r>
      <w:r w:rsidR="0086710E">
        <w:rPr>
          <w:rFonts w:ascii="Arial" w:hAnsi="Arial" w:cs="Arial"/>
          <w:bCs/>
          <w:sz w:val="32"/>
          <w:szCs w:val="46"/>
          <w:lang w:val="pt-PT"/>
        </w:rPr>
        <w:t>Ciências, Tecnologias, Engenharias e Matemáticas (</w:t>
      </w:r>
      <w:r w:rsidRPr="0086710E">
        <w:rPr>
          <w:rFonts w:ascii="Arial" w:hAnsi="Arial" w:cs="Arial"/>
          <w:bCs/>
          <w:sz w:val="32"/>
          <w:szCs w:val="46"/>
          <w:lang w:val="pt-PT"/>
        </w:rPr>
        <w:t>CTEM</w:t>
      </w:r>
      <w:r w:rsidR="0086710E">
        <w:rPr>
          <w:rFonts w:ascii="Arial" w:hAnsi="Arial" w:cs="Arial"/>
          <w:bCs/>
          <w:sz w:val="32"/>
          <w:szCs w:val="46"/>
          <w:lang w:val="pt-PT"/>
        </w:rPr>
        <w:t>)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; </w:t>
      </w:r>
    </w:p>
    <w:p w:rsidR="006411E1" w:rsidRPr="0086710E" w:rsidRDefault="00B46D08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Construir, reabilitar e apetrechar as instituições de investigação científica e desenvolvimento tecnológico</w:t>
      </w:r>
    </w:p>
    <w:p w:rsidR="006411E1" w:rsidRPr="0086710E" w:rsidRDefault="00B46D08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lastRenderedPageBreak/>
        <w:t>Promover a Indiciação científica na juventude</w:t>
      </w:r>
      <w:r w:rsidR="0086710E">
        <w:rPr>
          <w:rFonts w:ascii="Arial" w:hAnsi="Arial" w:cs="Arial"/>
          <w:bCs/>
          <w:sz w:val="32"/>
          <w:szCs w:val="46"/>
          <w:lang w:val="pt-PT"/>
        </w:rPr>
        <w:t>;</w:t>
      </w:r>
    </w:p>
    <w:p w:rsidR="006411E1" w:rsidRPr="0086710E" w:rsidRDefault="00B46D08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Promover investimento na área da investigação </w:t>
      </w:r>
      <w:r w:rsidR="0086710E" w:rsidRPr="0086710E">
        <w:rPr>
          <w:rFonts w:ascii="Arial" w:hAnsi="Arial" w:cs="Arial"/>
          <w:bCs/>
          <w:sz w:val="32"/>
          <w:szCs w:val="46"/>
          <w:lang w:val="pt-PT"/>
        </w:rPr>
        <w:t>científica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 e desenvolvimento tecnológico;</w:t>
      </w:r>
    </w:p>
    <w:p w:rsidR="006411E1" w:rsidRPr="0086710E" w:rsidRDefault="00B46D08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Estabelecer o repositório científico nacional; </w:t>
      </w:r>
    </w:p>
    <w:p w:rsidR="006411E1" w:rsidRPr="0086710E" w:rsidRDefault="00B46D08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Operaciona</w:t>
      </w:r>
      <w:r w:rsidR="0086710E">
        <w:rPr>
          <w:rFonts w:ascii="Arial" w:hAnsi="Arial" w:cs="Arial"/>
          <w:bCs/>
          <w:sz w:val="32"/>
          <w:szCs w:val="46"/>
          <w:lang w:val="pt-PT"/>
        </w:rPr>
        <w:t xml:space="preserve">lizar 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programas de disseminação e popularização da </w:t>
      </w:r>
      <w:r w:rsidR="0086710E">
        <w:rPr>
          <w:rFonts w:ascii="Arial" w:hAnsi="Arial" w:cs="Arial"/>
          <w:bCs/>
          <w:sz w:val="32"/>
          <w:szCs w:val="46"/>
          <w:lang w:val="pt-PT"/>
        </w:rPr>
        <w:t>Ciência, Tecnologia e Inovação (</w:t>
      </w:r>
      <w:r w:rsidRPr="0086710E">
        <w:rPr>
          <w:rFonts w:ascii="Arial" w:hAnsi="Arial" w:cs="Arial"/>
          <w:bCs/>
          <w:sz w:val="32"/>
          <w:szCs w:val="46"/>
          <w:lang w:val="pt-PT"/>
        </w:rPr>
        <w:t>CTI</w:t>
      </w:r>
      <w:r w:rsidR="0086710E">
        <w:rPr>
          <w:rFonts w:ascii="Arial" w:hAnsi="Arial" w:cs="Arial"/>
          <w:bCs/>
          <w:sz w:val="32"/>
          <w:szCs w:val="46"/>
          <w:lang w:val="pt-PT"/>
        </w:rPr>
        <w:t>)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; </w:t>
      </w:r>
      <w:proofErr w:type="gramStart"/>
      <w:r w:rsidRPr="0086710E">
        <w:rPr>
          <w:rFonts w:ascii="Arial" w:hAnsi="Arial" w:cs="Arial"/>
          <w:bCs/>
          <w:sz w:val="32"/>
          <w:szCs w:val="46"/>
          <w:lang w:val="pt-PT"/>
        </w:rPr>
        <w:t>e</w:t>
      </w:r>
      <w:proofErr w:type="gramEnd"/>
    </w:p>
    <w:p w:rsidR="006411E1" w:rsidRPr="0086710E" w:rsidRDefault="0086710E" w:rsidP="008671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>
        <w:rPr>
          <w:rFonts w:ascii="Arial" w:hAnsi="Arial" w:cs="Arial"/>
          <w:bCs/>
          <w:sz w:val="32"/>
          <w:szCs w:val="46"/>
          <w:lang w:val="pt-PT"/>
        </w:rPr>
        <w:t xml:space="preserve">Colectar </w:t>
      </w:r>
      <w:r w:rsidR="00B46D08" w:rsidRPr="0086710E">
        <w:rPr>
          <w:rFonts w:ascii="Arial" w:hAnsi="Arial" w:cs="Arial"/>
          <w:bCs/>
          <w:sz w:val="32"/>
          <w:szCs w:val="46"/>
          <w:lang w:val="pt-PT"/>
        </w:rPr>
        <w:t>e sistematiza</w:t>
      </w:r>
      <w:r>
        <w:rPr>
          <w:rFonts w:ascii="Arial" w:hAnsi="Arial" w:cs="Arial"/>
          <w:bCs/>
          <w:sz w:val="32"/>
          <w:szCs w:val="46"/>
          <w:lang w:val="pt-PT"/>
        </w:rPr>
        <w:t xml:space="preserve">r </w:t>
      </w:r>
      <w:r w:rsidR="00B46D08" w:rsidRPr="0086710E">
        <w:rPr>
          <w:rFonts w:ascii="Arial" w:hAnsi="Arial" w:cs="Arial"/>
          <w:bCs/>
          <w:sz w:val="32"/>
          <w:szCs w:val="46"/>
          <w:lang w:val="pt-PT"/>
        </w:rPr>
        <w:t xml:space="preserve">dados de </w:t>
      </w:r>
      <w:r>
        <w:rPr>
          <w:rFonts w:ascii="Arial" w:hAnsi="Arial" w:cs="Arial"/>
          <w:bCs/>
          <w:sz w:val="32"/>
          <w:szCs w:val="46"/>
          <w:lang w:val="pt-PT"/>
        </w:rPr>
        <w:t>Ciência, Tecnologia e Inovação (</w:t>
      </w:r>
      <w:r w:rsidRPr="0086710E">
        <w:rPr>
          <w:rFonts w:ascii="Arial" w:hAnsi="Arial" w:cs="Arial"/>
          <w:bCs/>
          <w:sz w:val="32"/>
          <w:szCs w:val="46"/>
          <w:lang w:val="pt-PT"/>
        </w:rPr>
        <w:t>CTI</w:t>
      </w:r>
      <w:r>
        <w:rPr>
          <w:rFonts w:ascii="Arial" w:hAnsi="Arial" w:cs="Arial"/>
          <w:bCs/>
          <w:sz w:val="32"/>
          <w:szCs w:val="46"/>
          <w:lang w:val="pt-PT"/>
        </w:rPr>
        <w:t>);</w:t>
      </w:r>
    </w:p>
    <w:p w:rsidR="008073ED" w:rsidRPr="00B46D08" w:rsidRDefault="008073ED" w:rsidP="0086710E">
      <w:pPr>
        <w:spacing w:line="360" w:lineRule="auto"/>
        <w:jc w:val="both"/>
        <w:rPr>
          <w:rFonts w:ascii="Arial" w:hAnsi="Arial" w:cs="Arial"/>
          <w:b/>
          <w:bCs/>
          <w:sz w:val="20"/>
          <w:szCs w:val="46"/>
          <w:lang w:val="pt-PT"/>
        </w:rPr>
      </w:pPr>
    </w:p>
    <w:p w:rsidR="0086710E" w:rsidRPr="0086710E" w:rsidRDefault="0086710E" w:rsidP="0086710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32"/>
          <w:szCs w:val="46"/>
          <w:u w:val="single"/>
          <w:lang w:val="pt-PT"/>
        </w:rPr>
      </w:pPr>
      <w:r w:rsidRPr="0086710E">
        <w:rPr>
          <w:rFonts w:ascii="Arial" w:hAnsi="Arial" w:cs="Arial"/>
          <w:b/>
          <w:bCs/>
          <w:sz w:val="32"/>
          <w:szCs w:val="46"/>
          <w:lang w:val="pt-PT"/>
        </w:rPr>
        <w:t xml:space="preserve"> </w:t>
      </w:r>
      <w:r w:rsidRPr="0086710E">
        <w:rPr>
          <w:rFonts w:ascii="Arial" w:hAnsi="Arial" w:cs="Arial"/>
          <w:b/>
          <w:bCs/>
          <w:sz w:val="32"/>
          <w:szCs w:val="46"/>
          <w:u w:val="single"/>
          <w:lang w:val="pt-PT"/>
        </w:rPr>
        <w:t>Na Área das Tecnologias de Informação e Comunicação (TIC)</w:t>
      </w:r>
      <w:r>
        <w:rPr>
          <w:rFonts w:ascii="Arial" w:hAnsi="Arial" w:cs="Arial"/>
          <w:b/>
          <w:bCs/>
          <w:sz w:val="32"/>
          <w:szCs w:val="46"/>
          <w:lang w:val="pt-PT"/>
        </w:rPr>
        <w:t>:</w:t>
      </w:r>
    </w:p>
    <w:p w:rsidR="00FE48D2" w:rsidRPr="00FE48D2" w:rsidRDefault="00FE48D2" w:rsidP="00FE48D2">
      <w:pPr>
        <w:pStyle w:val="ListParagraph"/>
        <w:spacing w:line="360" w:lineRule="auto"/>
        <w:ind w:left="2496"/>
        <w:jc w:val="both"/>
        <w:rPr>
          <w:rFonts w:ascii="Arial" w:hAnsi="Arial" w:cs="Arial"/>
          <w:bCs/>
          <w:sz w:val="2"/>
          <w:szCs w:val="46"/>
          <w:lang w:val="pt-PT"/>
        </w:rPr>
      </w:pPr>
    </w:p>
    <w:p w:rsidR="006411E1" w:rsidRPr="0086710E" w:rsidRDefault="00B46D08" w:rsidP="008671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Moderniza</w:t>
      </w:r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r a </w:t>
      </w:r>
      <w:r w:rsidRPr="0086710E">
        <w:rPr>
          <w:rFonts w:ascii="Arial" w:hAnsi="Arial" w:cs="Arial"/>
          <w:bCs/>
          <w:sz w:val="32"/>
          <w:szCs w:val="46"/>
          <w:lang w:val="pt-PT"/>
        </w:rPr>
        <w:t>Infra-estrutura de TIC da Administração Pública;</w:t>
      </w:r>
    </w:p>
    <w:p w:rsidR="006411E1" w:rsidRPr="0086710E" w:rsidRDefault="00B46D08" w:rsidP="008671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Massifica</w:t>
      </w:r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r o uso </w:t>
      </w:r>
      <w:proofErr w:type="gramStart"/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das </w:t>
      </w:r>
      <w:r w:rsidRPr="0086710E">
        <w:rPr>
          <w:rFonts w:ascii="Arial" w:hAnsi="Arial" w:cs="Arial"/>
          <w:bCs/>
          <w:sz w:val="32"/>
          <w:szCs w:val="46"/>
          <w:lang w:val="pt-PT"/>
        </w:rPr>
        <w:t>TIC</w:t>
      </w:r>
      <w:proofErr w:type="gramEnd"/>
      <w:r w:rsidRPr="0086710E">
        <w:rPr>
          <w:rFonts w:ascii="Arial" w:hAnsi="Arial" w:cs="Arial"/>
          <w:bCs/>
          <w:sz w:val="32"/>
          <w:szCs w:val="46"/>
          <w:lang w:val="pt-PT"/>
        </w:rPr>
        <w:t>, no âmbito da inclusão digital;</w:t>
      </w:r>
    </w:p>
    <w:p w:rsidR="006411E1" w:rsidRPr="0086710E" w:rsidRDefault="00B46D08" w:rsidP="008671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Desenvolv</w:t>
      </w:r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er 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aplicações/sistemas para Administração Pública; </w:t>
      </w:r>
    </w:p>
    <w:p w:rsidR="006411E1" w:rsidRPr="0086710E" w:rsidRDefault="00B46D08" w:rsidP="008671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lastRenderedPageBreak/>
        <w:t>Capacita</w:t>
      </w:r>
      <w:r w:rsidR="007C3FB7">
        <w:rPr>
          <w:rFonts w:ascii="Arial" w:hAnsi="Arial" w:cs="Arial"/>
          <w:bCs/>
          <w:sz w:val="32"/>
          <w:szCs w:val="46"/>
          <w:lang w:val="pt-PT"/>
        </w:rPr>
        <w:t>r</w:t>
      </w:r>
      <w:r w:rsidRPr="0086710E">
        <w:rPr>
          <w:rFonts w:ascii="Arial" w:hAnsi="Arial" w:cs="Arial"/>
          <w:bCs/>
          <w:sz w:val="32"/>
          <w:szCs w:val="46"/>
          <w:lang w:val="pt-PT"/>
        </w:rPr>
        <w:t>/forma</w:t>
      </w:r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r </w:t>
      </w:r>
      <w:r w:rsidR="007C3FB7" w:rsidRPr="0086710E">
        <w:rPr>
          <w:rFonts w:ascii="Arial" w:hAnsi="Arial" w:cs="Arial"/>
          <w:bCs/>
          <w:sz w:val="32"/>
          <w:szCs w:val="46"/>
          <w:lang w:val="pt-PT"/>
        </w:rPr>
        <w:t>continua</w:t>
      </w:r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mente </w:t>
      </w:r>
      <w:r w:rsidRPr="0086710E">
        <w:rPr>
          <w:rFonts w:ascii="Arial" w:hAnsi="Arial" w:cs="Arial"/>
          <w:bCs/>
          <w:sz w:val="32"/>
          <w:szCs w:val="46"/>
          <w:lang w:val="pt-PT"/>
        </w:rPr>
        <w:t>recursos humanos para áreas críticas (S</w:t>
      </w:r>
      <w:r w:rsidR="007C3FB7">
        <w:rPr>
          <w:rFonts w:ascii="Arial" w:hAnsi="Arial" w:cs="Arial"/>
          <w:bCs/>
          <w:sz w:val="32"/>
          <w:szCs w:val="46"/>
          <w:lang w:val="pt-PT"/>
        </w:rPr>
        <w:t>egurança de Sistemas; Resposta à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 incidentes cibernéticos</w:t>
      </w:r>
      <w:r w:rsidR="007C3FB7">
        <w:rPr>
          <w:rFonts w:ascii="Arial" w:hAnsi="Arial" w:cs="Arial"/>
          <w:bCs/>
          <w:sz w:val="32"/>
          <w:szCs w:val="46"/>
          <w:lang w:val="pt-PT"/>
        </w:rPr>
        <w:t>, entre outros</w:t>
      </w:r>
      <w:r w:rsidRPr="0086710E">
        <w:rPr>
          <w:rFonts w:ascii="Arial" w:hAnsi="Arial" w:cs="Arial"/>
          <w:bCs/>
          <w:sz w:val="32"/>
          <w:szCs w:val="46"/>
          <w:lang w:val="pt-PT"/>
        </w:rPr>
        <w:t>);</w:t>
      </w:r>
    </w:p>
    <w:p w:rsidR="006411E1" w:rsidRPr="0086710E" w:rsidRDefault="00B46D08" w:rsidP="008671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Forma</w:t>
      </w:r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r </w:t>
      </w:r>
      <w:r w:rsidRPr="0086710E">
        <w:rPr>
          <w:rFonts w:ascii="Arial" w:hAnsi="Arial" w:cs="Arial"/>
          <w:bCs/>
          <w:sz w:val="32"/>
          <w:szCs w:val="46"/>
          <w:lang w:val="pt-PT"/>
        </w:rPr>
        <w:t>jovens e mulheres em competências digitais para permitir uma rápida integração na economia digital;</w:t>
      </w:r>
    </w:p>
    <w:p w:rsidR="00262DFB" w:rsidRDefault="00262DFB" w:rsidP="008671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262DFB">
        <w:rPr>
          <w:rFonts w:ascii="Arial" w:hAnsi="Arial" w:cs="Arial"/>
          <w:bCs/>
          <w:sz w:val="32"/>
          <w:szCs w:val="46"/>
          <w:lang w:val="pt-PT"/>
        </w:rPr>
        <w:t>Incrementar o papel das TIC para garantir a continuação do Processo de Ensino e Aprendizagem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 </w:t>
      </w:r>
      <w:r>
        <w:rPr>
          <w:rFonts w:ascii="Arial" w:hAnsi="Arial" w:cs="Arial"/>
          <w:bCs/>
          <w:sz w:val="32"/>
          <w:szCs w:val="46"/>
          <w:lang w:val="pt-PT"/>
        </w:rPr>
        <w:t>de forma híbrida;</w:t>
      </w:r>
    </w:p>
    <w:p w:rsidR="006411E1" w:rsidRPr="0086710E" w:rsidRDefault="00B46D08" w:rsidP="008671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 w:rsidRPr="0086710E">
        <w:rPr>
          <w:rFonts w:ascii="Arial" w:hAnsi="Arial" w:cs="Arial"/>
          <w:bCs/>
          <w:sz w:val="32"/>
          <w:szCs w:val="46"/>
          <w:lang w:val="pt-PT"/>
        </w:rPr>
        <w:t>Estabelec</w:t>
      </w:r>
      <w:r w:rsidR="007C3FB7">
        <w:rPr>
          <w:rFonts w:ascii="Arial" w:hAnsi="Arial" w:cs="Arial"/>
          <w:bCs/>
          <w:sz w:val="32"/>
          <w:szCs w:val="46"/>
          <w:lang w:val="pt-PT"/>
        </w:rPr>
        <w:t xml:space="preserve">er </w:t>
      </w:r>
      <w:r w:rsidRPr="0086710E">
        <w:rPr>
          <w:rFonts w:ascii="Arial" w:hAnsi="Arial" w:cs="Arial"/>
          <w:bCs/>
          <w:sz w:val="32"/>
          <w:szCs w:val="46"/>
          <w:lang w:val="pt-PT"/>
        </w:rPr>
        <w:t>Centro</w:t>
      </w:r>
      <w:r w:rsidR="007C3FB7">
        <w:rPr>
          <w:rFonts w:ascii="Arial" w:hAnsi="Arial" w:cs="Arial"/>
          <w:bCs/>
          <w:sz w:val="32"/>
          <w:szCs w:val="46"/>
          <w:lang w:val="pt-PT"/>
        </w:rPr>
        <w:t>s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 de Dados redundante</w:t>
      </w:r>
      <w:r w:rsidR="007C3FB7">
        <w:rPr>
          <w:rFonts w:ascii="Arial" w:hAnsi="Arial" w:cs="Arial"/>
          <w:bCs/>
          <w:sz w:val="32"/>
          <w:szCs w:val="46"/>
          <w:lang w:val="pt-PT"/>
        </w:rPr>
        <w:t>s</w:t>
      </w:r>
      <w:r w:rsidRPr="0086710E">
        <w:rPr>
          <w:rFonts w:ascii="Arial" w:hAnsi="Arial" w:cs="Arial"/>
          <w:bCs/>
          <w:sz w:val="32"/>
          <w:szCs w:val="46"/>
          <w:lang w:val="pt-PT"/>
        </w:rPr>
        <w:t xml:space="preserve">; </w:t>
      </w:r>
      <w:proofErr w:type="gramStart"/>
      <w:r w:rsidR="002D05AE">
        <w:rPr>
          <w:rFonts w:ascii="Arial" w:hAnsi="Arial" w:cs="Arial"/>
          <w:bCs/>
          <w:sz w:val="32"/>
          <w:szCs w:val="46"/>
          <w:lang w:val="pt-PT"/>
        </w:rPr>
        <w:t>e</w:t>
      </w:r>
      <w:proofErr w:type="gramEnd"/>
    </w:p>
    <w:p w:rsidR="006411E1" w:rsidRPr="002D05AE" w:rsidRDefault="002D05AE" w:rsidP="002D05A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32"/>
          <w:szCs w:val="46"/>
          <w:lang w:val="pt-PT"/>
        </w:rPr>
      </w:pPr>
      <w:r>
        <w:rPr>
          <w:rFonts w:ascii="Arial" w:hAnsi="Arial" w:cs="Arial"/>
          <w:bCs/>
          <w:sz w:val="32"/>
          <w:szCs w:val="46"/>
          <w:lang w:val="pt-PT"/>
        </w:rPr>
        <w:t xml:space="preserve">Incrementar a </w:t>
      </w:r>
      <w:r w:rsidRPr="002D05AE">
        <w:rPr>
          <w:rFonts w:ascii="Arial" w:hAnsi="Arial" w:cs="Arial"/>
          <w:bCs/>
          <w:sz w:val="32"/>
          <w:szCs w:val="46"/>
          <w:lang w:val="pt-PT"/>
        </w:rPr>
        <w:t>Inserção d</w:t>
      </w:r>
      <w:r>
        <w:rPr>
          <w:rFonts w:ascii="Arial" w:hAnsi="Arial" w:cs="Arial"/>
          <w:bCs/>
          <w:sz w:val="32"/>
          <w:szCs w:val="46"/>
          <w:lang w:val="pt-PT"/>
        </w:rPr>
        <w:t xml:space="preserve">o país </w:t>
      </w:r>
      <w:r w:rsidRPr="002D05AE">
        <w:rPr>
          <w:rFonts w:ascii="Arial" w:hAnsi="Arial" w:cs="Arial"/>
          <w:bCs/>
          <w:sz w:val="32"/>
          <w:szCs w:val="46"/>
          <w:lang w:val="pt-PT"/>
        </w:rPr>
        <w:t>no movimento global da 4</w:t>
      </w:r>
      <w:r w:rsidRPr="002D05AE">
        <w:rPr>
          <w:rFonts w:ascii="Arial" w:hAnsi="Arial" w:cs="Arial"/>
          <w:bCs/>
          <w:sz w:val="32"/>
          <w:szCs w:val="46"/>
          <w:vertAlign w:val="superscript"/>
          <w:lang w:val="pt-PT"/>
        </w:rPr>
        <w:t>a</w:t>
      </w:r>
      <w:r w:rsidRPr="002D05AE">
        <w:rPr>
          <w:rFonts w:ascii="Arial" w:hAnsi="Arial" w:cs="Arial"/>
          <w:bCs/>
          <w:sz w:val="32"/>
          <w:szCs w:val="46"/>
          <w:lang w:val="pt-PT"/>
        </w:rPr>
        <w:t>. Revolução Industrial;</w:t>
      </w:r>
    </w:p>
    <w:p w:rsidR="0086710E" w:rsidRPr="007C3FB7" w:rsidRDefault="0086710E" w:rsidP="007C3FB7">
      <w:pPr>
        <w:spacing w:line="360" w:lineRule="auto"/>
        <w:jc w:val="both"/>
        <w:rPr>
          <w:rFonts w:ascii="Arial" w:hAnsi="Arial" w:cs="Arial"/>
          <w:b/>
          <w:bCs/>
          <w:sz w:val="20"/>
          <w:szCs w:val="46"/>
          <w:u w:val="single"/>
          <w:lang w:val="pt-PT"/>
        </w:rPr>
      </w:pPr>
    </w:p>
    <w:p w:rsidR="007C3FB7" w:rsidRPr="007C3FB7" w:rsidRDefault="007C3FB7" w:rsidP="007C3FB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32"/>
          <w:szCs w:val="46"/>
          <w:u w:val="single"/>
          <w:lang w:val="pt-PT"/>
        </w:rPr>
      </w:pPr>
      <w:r w:rsidRPr="007C3FB7">
        <w:rPr>
          <w:rFonts w:ascii="Arial" w:hAnsi="Arial" w:cs="Arial"/>
          <w:b/>
          <w:bCs/>
          <w:sz w:val="32"/>
          <w:szCs w:val="46"/>
          <w:u w:val="single"/>
          <w:lang w:val="pt-PT"/>
        </w:rPr>
        <w:t>Na Área do Ensino Superior</w:t>
      </w:r>
      <w:r>
        <w:rPr>
          <w:rFonts w:ascii="Arial" w:hAnsi="Arial" w:cs="Arial"/>
          <w:b/>
          <w:bCs/>
          <w:sz w:val="32"/>
          <w:szCs w:val="46"/>
          <w:u w:val="single"/>
          <w:lang w:val="pt-PT"/>
        </w:rPr>
        <w:t>:</w:t>
      </w:r>
    </w:p>
    <w:p w:rsidR="00FE48D2" w:rsidRPr="00FE48D2" w:rsidRDefault="00FE48D2" w:rsidP="00FE48D2">
      <w:pPr>
        <w:pStyle w:val="ListParagraph"/>
        <w:spacing w:line="360" w:lineRule="auto"/>
        <w:ind w:left="2484"/>
        <w:rPr>
          <w:rFonts w:ascii="Arial" w:hAnsi="Arial" w:cs="Arial"/>
          <w:sz w:val="2"/>
          <w:szCs w:val="46"/>
          <w:lang w:val="pt-PT"/>
        </w:rPr>
      </w:pPr>
    </w:p>
    <w:p w:rsidR="00FE48D2" w:rsidRPr="00FE48D2" w:rsidRDefault="00FE48D2" w:rsidP="00FE48D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FE48D2">
        <w:rPr>
          <w:rFonts w:ascii="Arial" w:hAnsi="Arial" w:cs="Arial"/>
          <w:sz w:val="32"/>
          <w:szCs w:val="46"/>
          <w:lang w:val="pt-PT"/>
        </w:rPr>
        <w:t>Promover a instituição de Unidades de Garantia de Qualidade nas Instituições de Ensino Superior (IES);</w:t>
      </w:r>
    </w:p>
    <w:p w:rsidR="00FE48D2" w:rsidRPr="00FE48D2" w:rsidRDefault="00FE48D2" w:rsidP="00FE48D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FE48D2">
        <w:rPr>
          <w:rFonts w:ascii="Arial" w:hAnsi="Arial" w:cs="Arial"/>
          <w:sz w:val="32"/>
          <w:szCs w:val="46"/>
          <w:lang w:val="pt-PT"/>
        </w:rPr>
        <w:t xml:space="preserve">Promover </w:t>
      </w:r>
      <w:r>
        <w:rPr>
          <w:rFonts w:ascii="Arial" w:hAnsi="Arial" w:cs="Arial"/>
          <w:sz w:val="32"/>
          <w:szCs w:val="46"/>
          <w:lang w:val="pt-PT"/>
        </w:rPr>
        <w:t xml:space="preserve">o estabelecimento </w:t>
      </w:r>
      <w:r w:rsidRPr="00FE48D2">
        <w:rPr>
          <w:rFonts w:ascii="Arial" w:hAnsi="Arial" w:cs="Arial"/>
          <w:sz w:val="32"/>
          <w:szCs w:val="46"/>
          <w:lang w:val="pt-PT"/>
        </w:rPr>
        <w:t xml:space="preserve">de Repositórios Científicos e Bibliotecas Digitais </w:t>
      </w:r>
      <w:proofErr w:type="gramStart"/>
      <w:r w:rsidRPr="00FE48D2">
        <w:rPr>
          <w:rFonts w:ascii="Arial" w:hAnsi="Arial" w:cs="Arial"/>
          <w:sz w:val="32"/>
          <w:szCs w:val="46"/>
          <w:lang w:val="pt-PT"/>
        </w:rPr>
        <w:t>nas IES</w:t>
      </w:r>
      <w:proofErr w:type="gramEnd"/>
      <w:r w:rsidRPr="00FE48D2">
        <w:rPr>
          <w:rFonts w:ascii="Arial" w:hAnsi="Arial" w:cs="Arial"/>
          <w:sz w:val="32"/>
          <w:szCs w:val="46"/>
          <w:lang w:val="pt-PT"/>
        </w:rPr>
        <w:t>;</w:t>
      </w:r>
    </w:p>
    <w:p w:rsidR="00FE48D2" w:rsidRPr="00FE48D2" w:rsidRDefault="00FE48D2" w:rsidP="00FE48D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FE48D2">
        <w:rPr>
          <w:rFonts w:ascii="Arial" w:hAnsi="Arial" w:cs="Arial"/>
          <w:sz w:val="32"/>
          <w:szCs w:val="46"/>
          <w:lang w:val="pt-PT"/>
        </w:rPr>
        <w:t>Promover o estabelecimento de plataformas digitais anti-plágios nas IES;</w:t>
      </w:r>
    </w:p>
    <w:p w:rsidR="006411E1" w:rsidRPr="007C3FB7" w:rsidRDefault="00B46D08" w:rsidP="007C3FB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46"/>
          <w:lang w:val="pt-PT"/>
        </w:rPr>
      </w:pPr>
      <w:r w:rsidRPr="007C3FB7">
        <w:rPr>
          <w:rFonts w:ascii="Arial" w:hAnsi="Arial" w:cs="Arial"/>
          <w:sz w:val="32"/>
          <w:szCs w:val="46"/>
          <w:lang w:val="pt-PT"/>
        </w:rPr>
        <w:lastRenderedPageBreak/>
        <w:t>Aumentar a população feminina no Ensino Superior</w:t>
      </w:r>
      <w:r w:rsidR="007C3FB7" w:rsidRPr="007C3FB7">
        <w:rPr>
          <w:rFonts w:ascii="Arial" w:hAnsi="Arial" w:cs="Arial"/>
          <w:sz w:val="32"/>
          <w:szCs w:val="46"/>
          <w:lang w:val="pt-PT"/>
        </w:rPr>
        <w:t xml:space="preserve">, com enfoque para a área de </w:t>
      </w:r>
      <w:r w:rsidRPr="007C3FB7">
        <w:rPr>
          <w:rFonts w:ascii="Arial" w:hAnsi="Arial" w:cs="Arial"/>
          <w:sz w:val="32"/>
          <w:szCs w:val="46"/>
          <w:lang w:val="pt-PT"/>
        </w:rPr>
        <w:t>CTEM</w:t>
      </w:r>
      <w:r w:rsidR="007C3FB7">
        <w:rPr>
          <w:rFonts w:ascii="Arial" w:hAnsi="Arial" w:cs="Arial"/>
          <w:sz w:val="32"/>
          <w:szCs w:val="46"/>
          <w:lang w:val="pt-PT"/>
        </w:rPr>
        <w:t>;</w:t>
      </w:r>
    </w:p>
    <w:p w:rsidR="006411E1" w:rsidRPr="007C3FB7" w:rsidRDefault="00B46D08" w:rsidP="007C3FB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3FB7">
        <w:rPr>
          <w:rFonts w:ascii="Arial" w:hAnsi="Arial" w:cs="Arial"/>
          <w:sz w:val="32"/>
          <w:szCs w:val="46"/>
          <w:lang w:val="pt-PT"/>
        </w:rPr>
        <w:t>Estabelecer programas de formação do Corpo Docente no âmbito do reforço da qualidade e relevância do ensino</w:t>
      </w:r>
      <w:r w:rsidR="007C3FB7">
        <w:rPr>
          <w:rFonts w:ascii="Arial" w:hAnsi="Arial" w:cs="Arial"/>
          <w:sz w:val="32"/>
          <w:szCs w:val="46"/>
          <w:lang w:val="pt-PT"/>
        </w:rPr>
        <w:t>;</w:t>
      </w:r>
    </w:p>
    <w:p w:rsidR="006411E1" w:rsidRPr="007C3FB7" w:rsidRDefault="00FE48D2" w:rsidP="007C3FB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>Promover a c</w:t>
      </w:r>
      <w:r w:rsidR="00B46D08" w:rsidRPr="007C3FB7">
        <w:rPr>
          <w:rFonts w:ascii="Arial" w:hAnsi="Arial" w:cs="Arial"/>
          <w:sz w:val="32"/>
          <w:szCs w:val="46"/>
          <w:lang w:val="pt-PT"/>
        </w:rPr>
        <w:t>onstru</w:t>
      </w:r>
      <w:r>
        <w:rPr>
          <w:rFonts w:ascii="Arial" w:hAnsi="Arial" w:cs="Arial"/>
          <w:sz w:val="32"/>
          <w:szCs w:val="46"/>
          <w:lang w:val="pt-PT"/>
        </w:rPr>
        <w:t>ção</w:t>
      </w:r>
      <w:r w:rsidR="00B46D08" w:rsidRPr="007C3FB7">
        <w:rPr>
          <w:rFonts w:ascii="Arial" w:hAnsi="Arial" w:cs="Arial"/>
          <w:sz w:val="32"/>
          <w:szCs w:val="46"/>
          <w:lang w:val="pt-PT"/>
        </w:rPr>
        <w:t xml:space="preserve">, </w:t>
      </w:r>
      <w:r>
        <w:rPr>
          <w:rFonts w:ascii="Arial" w:hAnsi="Arial" w:cs="Arial"/>
          <w:sz w:val="32"/>
          <w:szCs w:val="46"/>
          <w:lang w:val="pt-PT"/>
        </w:rPr>
        <w:t>a reabilitação e o apetrechamento d</w:t>
      </w:r>
      <w:r w:rsidR="00B46D08" w:rsidRPr="007C3FB7">
        <w:rPr>
          <w:rFonts w:ascii="Arial" w:hAnsi="Arial" w:cs="Arial"/>
          <w:sz w:val="32"/>
          <w:szCs w:val="46"/>
          <w:lang w:val="pt-PT"/>
        </w:rPr>
        <w:t xml:space="preserve">e infra-estruturas académicas e laboratoriais </w:t>
      </w:r>
      <w:proofErr w:type="gramStart"/>
      <w:r w:rsidR="00B46D08" w:rsidRPr="007C3FB7">
        <w:rPr>
          <w:rFonts w:ascii="Arial" w:hAnsi="Arial" w:cs="Arial"/>
          <w:sz w:val="32"/>
          <w:szCs w:val="46"/>
          <w:lang w:val="pt-PT"/>
        </w:rPr>
        <w:t>das IES</w:t>
      </w:r>
      <w:proofErr w:type="gramEnd"/>
      <w:r w:rsidR="00B46D08" w:rsidRPr="007C3FB7">
        <w:rPr>
          <w:rFonts w:ascii="Arial" w:hAnsi="Arial" w:cs="Arial"/>
          <w:sz w:val="32"/>
          <w:szCs w:val="46"/>
          <w:lang w:val="pt-PT"/>
        </w:rPr>
        <w:t>;</w:t>
      </w:r>
    </w:p>
    <w:p w:rsidR="007C3FB7" w:rsidRDefault="00B46D08" w:rsidP="007C3FB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3FB7">
        <w:rPr>
          <w:rFonts w:ascii="Arial" w:hAnsi="Arial" w:cs="Arial"/>
          <w:sz w:val="32"/>
          <w:szCs w:val="46"/>
          <w:lang w:val="pt-PT"/>
        </w:rPr>
        <w:t>Promo</w:t>
      </w:r>
      <w:r w:rsidR="007C3FB7">
        <w:rPr>
          <w:rFonts w:ascii="Arial" w:hAnsi="Arial" w:cs="Arial"/>
          <w:sz w:val="32"/>
          <w:szCs w:val="46"/>
          <w:lang w:val="pt-PT"/>
        </w:rPr>
        <w:t>ver a A</w:t>
      </w:r>
      <w:r w:rsidRPr="007C3FB7">
        <w:rPr>
          <w:rFonts w:ascii="Arial" w:hAnsi="Arial" w:cs="Arial"/>
          <w:sz w:val="32"/>
          <w:szCs w:val="46"/>
          <w:lang w:val="pt-PT"/>
        </w:rPr>
        <w:t xml:space="preserve">creditação de </w:t>
      </w:r>
      <w:r w:rsidR="007C3FB7">
        <w:rPr>
          <w:rFonts w:ascii="Arial" w:hAnsi="Arial" w:cs="Arial"/>
          <w:sz w:val="32"/>
          <w:szCs w:val="46"/>
          <w:lang w:val="pt-PT"/>
        </w:rPr>
        <w:t>Cursos, Programas e Instituições</w:t>
      </w:r>
      <w:r w:rsidRPr="007C3FB7">
        <w:rPr>
          <w:rFonts w:ascii="Arial" w:hAnsi="Arial" w:cs="Arial"/>
          <w:sz w:val="32"/>
          <w:szCs w:val="46"/>
          <w:lang w:val="pt-PT"/>
        </w:rPr>
        <w:t>;</w:t>
      </w:r>
    </w:p>
    <w:p w:rsidR="006411E1" w:rsidRPr="007C3FB7" w:rsidRDefault="00B46D08" w:rsidP="00FE48D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3FB7">
        <w:rPr>
          <w:rFonts w:ascii="Arial" w:hAnsi="Arial" w:cs="Arial"/>
          <w:sz w:val="32"/>
          <w:szCs w:val="46"/>
          <w:lang w:val="pt-PT"/>
        </w:rPr>
        <w:t>Apetrecha</w:t>
      </w:r>
      <w:r w:rsidR="007C3FB7">
        <w:rPr>
          <w:rFonts w:ascii="Arial" w:hAnsi="Arial" w:cs="Arial"/>
          <w:sz w:val="32"/>
          <w:szCs w:val="46"/>
          <w:lang w:val="pt-PT"/>
        </w:rPr>
        <w:t>r Instituições de Ensino Superior (</w:t>
      </w:r>
      <w:r w:rsidRPr="007C3FB7">
        <w:rPr>
          <w:rFonts w:ascii="Arial" w:hAnsi="Arial" w:cs="Arial"/>
          <w:sz w:val="32"/>
          <w:szCs w:val="46"/>
          <w:lang w:val="pt-PT"/>
        </w:rPr>
        <w:t>IES</w:t>
      </w:r>
      <w:r w:rsidR="007C3FB7">
        <w:rPr>
          <w:rFonts w:ascii="Arial" w:hAnsi="Arial" w:cs="Arial"/>
          <w:sz w:val="32"/>
          <w:szCs w:val="46"/>
          <w:lang w:val="pt-PT"/>
        </w:rPr>
        <w:t>)</w:t>
      </w:r>
      <w:r w:rsidRPr="007C3FB7">
        <w:rPr>
          <w:rFonts w:ascii="Arial" w:hAnsi="Arial" w:cs="Arial"/>
          <w:sz w:val="32"/>
          <w:szCs w:val="46"/>
          <w:lang w:val="pt-PT"/>
        </w:rPr>
        <w:t xml:space="preserve"> em equipamento e recursos digitais para fortalecimento do ensino híbrido;</w:t>
      </w:r>
    </w:p>
    <w:p w:rsidR="006411E1" w:rsidRPr="007C3FB7" w:rsidRDefault="00B46D08" w:rsidP="007C3FB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3FB7">
        <w:rPr>
          <w:rFonts w:ascii="Arial" w:hAnsi="Arial" w:cs="Arial"/>
          <w:sz w:val="32"/>
          <w:szCs w:val="46"/>
          <w:lang w:val="pt-PT"/>
        </w:rPr>
        <w:t>Atender a observância das necessidades educativas especiais no subsistema;</w:t>
      </w:r>
      <w:r w:rsidR="007C3FB7">
        <w:rPr>
          <w:rFonts w:ascii="Arial" w:hAnsi="Arial" w:cs="Arial"/>
          <w:sz w:val="32"/>
          <w:szCs w:val="46"/>
          <w:lang w:val="pt-PT"/>
        </w:rPr>
        <w:t xml:space="preserve"> </w:t>
      </w:r>
      <w:proofErr w:type="gramStart"/>
      <w:r w:rsidR="007C3FB7">
        <w:rPr>
          <w:rFonts w:ascii="Arial" w:hAnsi="Arial" w:cs="Arial"/>
          <w:sz w:val="32"/>
          <w:szCs w:val="46"/>
          <w:lang w:val="pt-PT"/>
        </w:rPr>
        <w:t>e</w:t>
      </w:r>
      <w:proofErr w:type="gramEnd"/>
    </w:p>
    <w:p w:rsidR="006411E1" w:rsidRPr="007C3FB7" w:rsidRDefault="00B46D08" w:rsidP="007C3FB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7C3FB7">
        <w:rPr>
          <w:rFonts w:ascii="Arial" w:hAnsi="Arial" w:cs="Arial"/>
          <w:sz w:val="32"/>
          <w:szCs w:val="46"/>
          <w:lang w:val="pt-PT"/>
        </w:rPr>
        <w:t xml:space="preserve">Monitorar </w:t>
      </w:r>
      <w:r w:rsidR="007C3FB7">
        <w:rPr>
          <w:rFonts w:ascii="Arial" w:hAnsi="Arial" w:cs="Arial"/>
          <w:sz w:val="32"/>
          <w:szCs w:val="46"/>
          <w:lang w:val="pt-PT"/>
        </w:rPr>
        <w:t xml:space="preserve">a implementação do Objectivo de Desenvolvimento Sustentável 4 (OSD </w:t>
      </w:r>
      <w:r w:rsidRPr="007C3FB7">
        <w:rPr>
          <w:rFonts w:ascii="Arial" w:hAnsi="Arial" w:cs="Arial"/>
          <w:sz w:val="32"/>
          <w:szCs w:val="46"/>
          <w:lang w:val="pt-PT"/>
        </w:rPr>
        <w:t>4</w:t>
      </w:r>
      <w:r w:rsidR="007C3FB7">
        <w:rPr>
          <w:rFonts w:ascii="Arial" w:hAnsi="Arial" w:cs="Arial"/>
          <w:sz w:val="32"/>
          <w:szCs w:val="46"/>
          <w:lang w:val="pt-PT"/>
        </w:rPr>
        <w:t>)</w:t>
      </w:r>
      <w:r w:rsidRPr="007C3FB7">
        <w:rPr>
          <w:rFonts w:ascii="Arial" w:hAnsi="Arial" w:cs="Arial"/>
          <w:sz w:val="32"/>
          <w:szCs w:val="46"/>
          <w:lang w:val="pt-PT"/>
        </w:rPr>
        <w:t xml:space="preserve"> nas suas múltiplas dimensões.</w:t>
      </w:r>
    </w:p>
    <w:p w:rsidR="007C3FB7" w:rsidRPr="002D05AE" w:rsidRDefault="007C3FB7" w:rsidP="007C3FB7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38"/>
          <w:lang w:val="pt-PT"/>
        </w:rPr>
      </w:pPr>
    </w:p>
    <w:p w:rsidR="00384222" w:rsidRDefault="00384222" w:rsidP="007C3FB7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</w:p>
    <w:p w:rsidR="008073ED" w:rsidRPr="007C3FB7" w:rsidRDefault="007C3FB7" w:rsidP="007C3FB7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r w:rsidRPr="007C3FB7">
        <w:rPr>
          <w:rFonts w:ascii="Arial" w:hAnsi="Arial" w:cs="Arial"/>
          <w:b/>
          <w:sz w:val="40"/>
          <w:szCs w:val="38"/>
          <w:lang w:val="pt-PT"/>
        </w:rPr>
        <w:lastRenderedPageBreak/>
        <w:t>Prezados Colegas,</w:t>
      </w:r>
    </w:p>
    <w:p w:rsidR="002D05AE" w:rsidRPr="002D05AE" w:rsidRDefault="002D05AE" w:rsidP="007C3FB7">
      <w:pPr>
        <w:spacing w:line="360" w:lineRule="auto"/>
        <w:jc w:val="both"/>
        <w:rPr>
          <w:rFonts w:ascii="Arial" w:hAnsi="Arial" w:cs="Arial"/>
          <w:sz w:val="4"/>
          <w:szCs w:val="46"/>
          <w:lang w:val="pt-PT"/>
        </w:rPr>
      </w:pPr>
    </w:p>
    <w:p w:rsidR="007C3FB7" w:rsidRPr="00384222" w:rsidRDefault="002D05AE" w:rsidP="0038422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 xml:space="preserve">Momentos após a nossa tomada de posse, iniciamos visitas de trabalho às Unidades Orgânicas Centrais do Ministério e às Instituições Tuteladas e, mais recentemente, iniciamos visitas de </w:t>
      </w:r>
      <w:r w:rsidRPr="00384222">
        <w:rPr>
          <w:rFonts w:ascii="Arial" w:hAnsi="Arial" w:cs="Arial"/>
          <w:sz w:val="32"/>
          <w:szCs w:val="46"/>
          <w:lang w:val="pt-PT"/>
        </w:rPr>
        <w:t>trabalho às diversas províncias do nosso país, visando aferir o estágio de evolução das actividades adstritas ao nosso pelouro ministerial;</w:t>
      </w:r>
    </w:p>
    <w:p w:rsidR="002D05AE" w:rsidRPr="002D05AE" w:rsidRDefault="002D05AE" w:rsidP="002D05AE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2D05AE" w:rsidRDefault="002D05AE" w:rsidP="002D0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 xml:space="preserve">Tanto </w:t>
      </w:r>
      <w:proofErr w:type="gramStart"/>
      <w:r>
        <w:rPr>
          <w:rFonts w:ascii="Arial" w:hAnsi="Arial" w:cs="Arial"/>
          <w:sz w:val="32"/>
          <w:szCs w:val="46"/>
          <w:lang w:val="pt-PT"/>
        </w:rPr>
        <w:t>à nível</w:t>
      </w:r>
      <w:proofErr w:type="gramEnd"/>
      <w:r>
        <w:rPr>
          <w:rFonts w:ascii="Arial" w:hAnsi="Arial" w:cs="Arial"/>
          <w:sz w:val="32"/>
          <w:szCs w:val="46"/>
          <w:lang w:val="pt-PT"/>
        </w:rPr>
        <w:t xml:space="preserve"> central, quanto nas Instituições Tuteladas, assim como nos SPAS, foi possível constatar o potencial que existe para uma maior promoção</w:t>
      </w:r>
      <w:r w:rsidR="004E3883">
        <w:rPr>
          <w:rFonts w:ascii="Arial" w:hAnsi="Arial" w:cs="Arial"/>
          <w:sz w:val="32"/>
          <w:szCs w:val="46"/>
          <w:lang w:val="pt-PT"/>
        </w:rPr>
        <w:t xml:space="preserve"> do papel da Ciência, Tecnologia, Inovação e do Ensino Superior para a indução do incremento e desenvolvimento socioeconómico nacional;</w:t>
      </w:r>
    </w:p>
    <w:p w:rsidR="004E3883" w:rsidRPr="004E3883" w:rsidRDefault="004E3883" w:rsidP="004E3883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4E3883" w:rsidRPr="002D05AE" w:rsidRDefault="004E3883" w:rsidP="002D05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>No entanto, há constatações por nós feitas no decurso das visitas de trabalho em referência, sobre as quais gostaríamos de tecer considerações, tais como:</w:t>
      </w:r>
    </w:p>
    <w:p w:rsidR="001110B4" w:rsidRPr="00B46D08" w:rsidRDefault="008073ED" w:rsidP="007C3FB7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32"/>
          <w:szCs w:val="46"/>
          <w:lang w:val="pt-PT"/>
        </w:rPr>
        <w:t xml:space="preserve"> </w:t>
      </w:r>
    </w:p>
    <w:p w:rsidR="001110B4" w:rsidRPr="004E3883" w:rsidRDefault="001110B4" w:rsidP="004E388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4E3883">
        <w:rPr>
          <w:rFonts w:ascii="Arial" w:hAnsi="Arial" w:cs="Arial"/>
          <w:sz w:val="32"/>
          <w:szCs w:val="46"/>
          <w:lang w:val="pt-PT"/>
        </w:rPr>
        <w:t>Necessidade de adequação das infra-estruturas às actividades específicas de cada Unidade Orgânica e/ou instituição;</w:t>
      </w:r>
    </w:p>
    <w:p w:rsidR="001110B4" w:rsidRPr="00B46D08" w:rsidRDefault="001110B4" w:rsidP="00BA0B38">
      <w:pPr>
        <w:pStyle w:val="ListParagraph"/>
        <w:spacing w:line="360" w:lineRule="auto"/>
        <w:ind w:left="2484"/>
        <w:jc w:val="both"/>
        <w:rPr>
          <w:rFonts w:ascii="Arial" w:hAnsi="Arial" w:cs="Arial"/>
          <w:sz w:val="2"/>
          <w:szCs w:val="46"/>
          <w:lang w:val="pt-PT"/>
        </w:rPr>
      </w:pPr>
    </w:p>
    <w:p w:rsidR="001110B4" w:rsidRPr="00BA0B38" w:rsidRDefault="001110B4" w:rsidP="00BA0B3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BA0B38">
        <w:rPr>
          <w:rFonts w:ascii="Arial" w:hAnsi="Arial" w:cs="Arial"/>
          <w:sz w:val="32"/>
          <w:szCs w:val="46"/>
          <w:lang w:val="pt-PT"/>
        </w:rPr>
        <w:lastRenderedPageBreak/>
        <w:t>Necessidade de provimento (podendo ser por mobilidade) de recursos humanos qualificados tendo em conta as funções de determinada Unidade Orgânica e/ou atribuições e competências de determinada instituição;</w:t>
      </w:r>
    </w:p>
    <w:p w:rsidR="00BA0B38" w:rsidRPr="00384222" w:rsidRDefault="00BA0B38" w:rsidP="00BA0B38">
      <w:pPr>
        <w:pStyle w:val="ListParagraph"/>
        <w:spacing w:line="360" w:lineRule="auto"/>
        <w:ind w:left="2484"/>
        <w:jc w:val="both"/>
        <w:rPr>
          <w:rFonts w:ascii="Arial" w:hAnsi="Arial" w:cs="Arial"/>
          <w:sz w:val="10"/>
          <w:szCs w:val="46"/>
          <w:lang w:val="pt-PT"/>
        </w:rPr>
      </w:pPr>
    </w:p>
    <w:p w:rsidR="001110B4" w:rsidRPr="00BA0B38" w:rsidRDefault="001110B4" w:rsidP="00BA0B3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BA0B38">
        <w:rPr>
          <w:rFonts w:ascii="Arial" w:hAnsi="Arial" w:cs="Arial"/>
          <w:sz w:val="32"/>
          <w:szCs w:val="46"/>
          <w:lang w:val="pt-PT"/>
        </w:rPr>
        <w:t>Necessidade de elaboração de planos de actividade realísticos que atendam às necessidades da Administração Pública, das Comunidades e, do Sector Produtivo local e nacional;</w:t>
      </w:r>
    </w:p>
    <w:p w:rsidR="001110B4" w:rsidRPr="00384222" w:rsidRDefault="001110B4" w:rsidP="00BA0B38">
      <w:pPr>
        <w:pStyle w:val="ListParagraph"/>
        <w:spacing w:line="360" w:lineRule="auto"/>
        <w:ind w:left="2484"/>
        <w:jc w:val="both"/>
        <w:rPr>
          <w:rFonts w:ascii="Arial" w:hAnsi="Arial" w:cs="Arial"/>
          <w:sz w:val="10"/>
          <w:szCs w:val="46"/>
          <w:lang w:val="pt-PT"/>
        </w:rPr>
      </w:pPr>
    </w:p>
    <w:p w:rsidR="001110B4" w:rsidRPr="00BA0B38" w:rsidRDefault="001110B4" w:rsidP="00BA0B3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BA0B38">
        <w:rPr>
          <w:rFonts w:ascii="Arial" w:hAnsi="Arial" w:cs="Arial"/>
          <w:sz w:val="32"/>
          <w:szCs w:val="46"/>
          <w:lang w:val="pt-PT"/>
        </w:rPr>
        <w:t xml:space="preserve">Necessidade de elaboração de projectos para angariação de fundos competitivos de desenvolvimento institucional, para complementar as dotações do Orçamento de Estado; </w:t>
      </w:r>
      <w:proofErr w:type="gramStart"/>
      <w:r w:rsidRPr="00BA0B38">
        <w:rPr>
          <w:rFonts w:ascii="Arial" w:hAnsi="Arial" w:cs="Arial"/>
          <w:sz w:val="32"/>
          <w:szCs w:val="46"/>
          <w:lang w:val="pt-PT"/>
        </w:rPr>
        <w:t>e</w:t>
      </w:r>
      <w:proofErr w:type="gramEnd"/>
    </w:p>
    <w:p w:rsidR="001110B4" w:rsidRPr="00384222" w:rsidRDefault="001110B4" w:rsidP="00BA0B38">
      <w:pPr>
        <w:pStyle w:val="ListParagraph"/>
        <w:spacing w:line="360" w:lineRule="auto"/>
        <w:ind w:left="2484"/>
        <w:jc w:val="both"/>
        <w:rPr>
          <w:rFonts w:ascii="Arial" w:hAnsi="Arial" w:cs="Arial"/>
          <w:sz w:val="10"/>
          <w:szCs w:val="46"/>
          <w:lang w:val="pt-PT"/>
        </w:rPr>
      </w:pPr>
    </w:p>
    <w:p w:rsidR="001110B4" w:rsidRPr="00BA0B38" w:rsidRDefault="001110B4" w:rsidP="00BA0B3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BA0B38">
        <w:rPr>
          <w:rFonts w:ascii="Arial" w:hAnsi="Arial" w:cs="Arial"/>
          <w:sz w:val="32"/>
          <w:szCs w:val="46"/>
          <w:lang w:val="pt-PT"/>
        </w:rPr>
        <w:t xml:space="preserve"> Necessidade de avaliar-se a relevância de uma Unidade Orgânica, Instituição Tutelada ou SPAS, em função dos produtos e serviços de utilidade pública que coloca à disposição das comunidades;</w:t>
      </w:r>
    </w:p>
    <w:p w:rsidR="001110B4" w:rsidRDefault="001110B4" w:rsidP="001110B4">
      <w:pPr>
        <w:tabs>
          <w:tab w:val="left" w:pos="2295"/>
        </w:tabs>
        <w:rPr>
          <w:sz w:val="2"/>
          <w:lang w:val="pt-PT"/>
        </w:rPr>
      </w:pPr>
    </w:p>
    <w:p w:rsidR="00BA0B38" w:rsidRPr="00BA0B38" w:rsidRDefault="00BA0B38" w:rsidP="00BA0B38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38"/>
          <w:lang w:val="pt-PT"/>
        </w:rPr>
      </w:pPr>
    </w:p>
    <w:p w:rsidR="00384222" w:rsidRDefault="00384222" w:rsidP="00BA0B38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</w:p>
    <w:p w:rsidR="00384222" w:rsidRPr="00384222" w:rsidRDefault="00384222" w:rsidP="00BA0B38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38"/>
          <w:lang w:val="pt-PT"/>
        </w:rPr>
      </w:pPr>
    </w:p>
    <w:p w:rsidR="00BA0B38" w:rsidRDefault="00BA0B38" w:rsidP="00BA0B38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r>
        <w:rPr>
          <w:rFonts w:ascii="Arial" w:hAnsi="Arial" w:cs="Arial"/>
          <w:b/>
          <w:sz w:val="40"/>
          <w:szCs w:val="38"/>
          <w:lang w:val="pt-PT"/>
        </w:rPr>
        <w:lastRenderedPageBreak/>
        <w:t>Excelências,</w:t>
      </w:r>
    </w:p>
    <w:p w:rsidR="00BA0B38" w:rsidRPr="002950F3" w:rsidRDefault="00BA0B38" w:rsidP="00BA0B38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r w:rsidRPr="002950F3">
        <w:rPr>
          <w:rFonts w:ascii="Arial" w:hAnsi="Arial" w:cs="Arial"/>
          <w:b/>
          <w:sz w:val="40"/>
          <w:szCs w:val="38"/>
          <w:lang w:val="pt-PT"/>
        </w:rPr>
        <w:t xml:space="preserve">Minhas Senhoras </w:t>
      </w:r>
    </w:p>
    <w:p w:rsidR="00BA0B38" w:rsidRDefault="00BA0B38" w:rsidP="00BA0B38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proofErr w:type="gramStart"/>
      <w:r w:rsidRPr="002950F3">
        <w:rPr>
          <w:rFonts w:ascii="Arial" w:hAnsi="Arial" w:cs="Arial"/>
          <w:b/>
          <w:sz w:val="40"/>
          <w:szCs w:val="38"/>
          <w:lang w:val="pt-PT"/>
        </w:rPr>
        <w:t>e</w:t>
      </w:r>
      <w:proofErr w:type="gramEnd"/>
      <w:r w:rsidRPr="002950F3">
        <w:rPr>
          <w:rFonts w:ascii="Arial" w:hAnsi="Arial" w:cs="Arial"/>
          <w:b/>
          <w:sz w:val="40"/>
          <w:szCs w:val="38"/>
          <w:lang w:val="pt-PT"/>
        </w:rPr>
        <w:t xml:space="preserve"> Meus Senhores,</w:t>
      </w:r>
    </w:p>
    <w:p w:rsidR="00BA0B38" w:rsidRPr="002950F3" w:rsidRDefault="00BA0B38" w:rsidP="00BA0B38">
      <w:pPr>
        <w:spacing w:line="240" w:lineRule="auto"/>
        <w:ind w:left="720"/>
        <w:jc w:val="both"/>
        <w:rPr>
          <w:rFonts w:ascii="Arial" w:hAnsi="Arial" w:cs="Arial"/>
          <w:b/>
          <w:sz w:val="40"/>
          <w:szCs w:val="38"/>
          <w:lang w:val="pt-PT"/>
        </w:rPr>
      </w:pPr>
      <w:r>
        <w:rPr>
          <w:rFonts w:ascii="Arial" w:hAnsi="Arial" w:cs="Arial"/>
          <w:b/>
          <w:sz w:val="40"/>
          <w:szCs w:val="38"/>
          <w:lang w:val="pt-PT"/>
        </w:rPr>
        <w:t>Prezados Colegas,</w:t>
      </w:r>
    </w:p>
    <w:p w:rsidR="00BA0B38" w:rsidRDefault="00BA0B38" w:rsidP="001110B4">
      <w:pPr>
        <w:tabs>
          <w:tab w:val="left" w:pos="2295"/>
        </w:tabs>
        <w:rPr>
          <w:sz w:val="2"/>
          <w:lang w:val="pt-PT"/>
        </w:rPr>
      </w:pPr>
    </w:p>
    <w:p w:rsidR="001110B4" w:rsidRDefault="001110B4" w:rsidP="001110B4">
      <w:pPr>
        <w:tabs>
          <w:tab w:val="left" w:pos="2295"/>
        </w:tabs>
        <w:rPr>
          <w:sz w:val="2"/>
          <w:lang w:val="pt-PT"/>
        </w:rPr>
      </w:pPr>
    </w:p>
    <w:p w:rsidR="001110B4" w:rsidRPr="00C8717B" w:rsidRDefault="001110B4" w:rsidP="001110B4">
      <w:pPr>
        <w:spacing w:line="240" w:lineRule="auto"/>
        <w:jc w:val="both"/>
        <w:rPr>
          <w:rFonts w:ascii="Arial" w:hAnsi="Arial" w:cs="Arial"/>
          <w:sz w:val="2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        </w:t>
      </w:r>
    </w:p>
    <w:p w:rsidR="001110B4" w:rsidRPr="00BA0B38" w:rsidRDefault="00BA0B38" w:rsidP="00BA0B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>Gostaríamos de r</w:t>
      </w:r>
      <w:r w:rsidR="001110B4" w:rsidRPr="00BA0B38">
        <w:rPr>
          <w:rFonts w:ascii="Arial" w:hAnsi="Arial" w:cs="Arial"/>
          <w:sz w:val="32"/>
          <w:szCs w:val="46"/>
          <w:lang w:val="pt-PT"/>
        </w:rPr>
        <w:t xml:space="preserve">eiterar as felicitações e agradecimentos às autoridades anfitriãs do evento e </w:t>
      </w:r>
      <w:proofErr w:type="gramStart"/>
      <w:r w:rsidR="001110B4" w:rsidRPr="00BA0B38">
        <w:rPr>
          <w:rFonts w:ascii="Arial" w:hAnsi="Arial" w:cs="Arial"/>
          <w:sz w:val="32"/>
          <w:szCs w:val="46"/>
          <w:lang w:val="pt-PT"/>
        </w:rPr>
        <w:t>à</w:t>
      </w:r>
      <w:proofErr w:type="gramEnd"/>
      <w:r w:rsidR="001110B4" w:rsidRPr="00BA0B38">
        <w:rPr>
          <w:rFonts w:ascii="Arial" w:hAnsi="Arial" w:cs="Arial"/>
          <w:sz w:val="32"/>
          <w:szCs w:val="46"/>
          <w:lang w:val="pt-PT"/>
        </w:rPr>
        <w:t xml:space="preserve"> todos quanto se esmeraram para que a presente edição do Conselho Coordenar tivesse lugar;</w:t>
      </w:r>
    </w:p>
    <w:p w:rsidR="001110B4" w:rsidRPr="00BA0B38" w:rsidRDefault="001110B4" w:rsidP="00BA0B38">
      <w:pPr>
        <w:spacing w:line="360" w:lineRule="auto"/>
        <w:ind w:left="360"/>
        <w:jc w:val="both"/>
        <w:rPr>
          <w:rFonts w:ascii="Arial" w:hAnsi="Arial" w:cs="Arial"/>
          <w:sz w:val="20"/>
          <w:szCs w:val="46"/>
          <w:lang w:val="pt-PT"/>
        </w:rPr>
      </w:pPr>
    </w:p>
    <w:p w:rsidR="006C1B54" w:rsidRDefault="006C1B54" w:rsidP="006C1B5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>
        <w:rPr>
          <w:rFonts w:ascii="Arial" w:hAnsi="Arial" w:cs="Arial"/>
          <w:sz w:val="32"/>
          <w:szCs w:val="46"/>
          <w:lang w:val="pt-PT"/>
        </w:rPr>
        <w:t>Queremos, também, fazer uso do ensejo para reforçarmos a exortação para o aprimoramento das medidas de</w:t>
      </w:r>
      <w:r w:rsidRPr="006C1B54">
        <w:rPr>
          <w:rFonts w:ascii="Arial" w:hAnsi="Arial" w:cs="Arial"/>
          <w:sz w:val="32"/>
          <w:szCs w:val="46"/>
          <w:lang w:val="pt-PT"/>
        </w:rPr>
        <w:t xml:space="preserve"> prevenção e mitigação dos efeitos da COVID-19 no seio de nossas respectivas instituições e famílias, bem como nas comunidades académica e científica nacional</w:t>
      </w:r>
      <w:r>
        <w:rPr>
          <w:rFonts w:ascii="Arial" w:hAnsi="Arial" w:cs="Arial"/>
          <w:sz w:val="32"/>
          <w:szCs w:val="46"/>
          <w:lang w:val="pt-PT"/>
        </w:rPr>
        <w:t>;</w:t>
      </w:r>
    </w:p>
    <w:p w:rsidR="006C1B54" w:rsidRPr="006C1B54" w:rsidRDefault="006C1B54" w:rsidP="006C1B54">
      <w:pPr>
        <w:pStyle w:val="ListParagraph"/>
        <w:rPr>
          <w:rFonts w:ascii="Arial" w:hAnsi="Arial" w:cs="Arial"/>
          <w:sz w:val="20"/>
          <w:szCs w:val="46"/>
          <w:lang w:val="pt-PT"/>
        </w:rPr>
      </w:pPr>
    </w:p>
    <w:p w:rsidR="00BA0B38" w:rsidRDefault="00BA0B38" w:rsidP="00BA0B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BA0B38">
        <w:rPr>
          <w:rFonts w:ascii="Arial" w:hAnsi="Arial" w:cs="Arial"/>
          <w:sz w:val="32"/>
          <w:szCs w:val="46"/>
          <w:lang w:val="pt-PT"/>
        </w:rPr>
        <w:t xml:space="preserve">Gostaríamos, igualmente, de fazer uso do momento para </w:t>
      </w:r>
      <w:r>
        <w:rPr>
          <w:rFonts w:ascii="Arial" w:hAnsi="Arial" w:cs="Arial"/>
          <w:sz w:val="32"/>
          <w:szCs w:val="46"/>
          <w:lang w:val="pt-PT"/>
        </w:rPr>
        <w:t xml:space="preserve">lançarmos a </w:t>
      </w:r>
      <w:r w:rsidRPr="00BA0B38">
        <w:rPr>
          <w:rFonts w:ascii="Arial" w:hAnsi="Arial" w:cs="Arial"/>
          <w:sz w:val="32"/>
          <w:szCs w:val="46"/>
          <w:lang w:val="pt-PT"/>
        </w:rPr>
        <w:t>exorta</w:t>
      </w:r>
      <w:r>
        <w:rPr>
          <w:rFonts w:ascii="Arial" w:hAnsi="Arial" w:cs="Arial"/>
          <w:sz w:val="32"/>
          <w:szCs w:val="46"/>
          <w:lang w:val="pt-PT"/>
        </w:rPr>
        <w:t xml:space="preserve">ção </w:t>
      </w:r>
      <w:r w:rsidRPr="00BA0B38">
        <w:rPr>
          <w:rFonts w:ascii="Arial" w:hAnsi="Arial" w:cs="Arial"/>
          <w:sz w:val="32"/>
          <w:szCs w:val="46"/>
          <w:lang w:val="pt-PT"/>
        </w:rPr>
        <w:t xml:space="preserve">para que o Conselho Coordenador não se traduza apenas num colectivo de trabalho, mas, acima de tudo, seja uma </w:t>
      </w:r>
      <w:r>
        <w:rPr>
          <w:rFonts w:ascii="Arial" w:hAnsi="Arial" w:cs="Arial"/>
          <w:sz w:val="32"/>
          <w:szCs w:val="46"/>
          <w:lang w:val="pt-PT"/>
        </w:rPr>
        <w:t xml:space="preserve">autêntica </w:t>
      </w:r>
      <w:r w:rsidRPr="00BA0B38">
        <w:rPr>
          <w:rFonts w:ascii="Arial" w:hAnsi="Arial" w:cs="Arial"/>
          <w:sz w:val="32"/>
          <w:szCs w:val="46"/>
          <w:lang w:val="pt-PT"/>
        </w:rPr>
        <w:t xml:space="preserve">plataforma </w:t>
      </w:r>
      <w:r>
        <w:rPr>
          <w:rFonts w:ascii="Arial" w:hAnsi="Arial" w:cs="Arial"/>
          <w:sz w:val="32"/>
          <w:szCs w:val="46"/>
          <w:lang w:val="pt-PT"/>
        </w:rPr>
        <w:t xml:space="preserve">de </w:t>
      </w:r>
      <w:r w:rsidRPr="00BA0B38">
        <w:rPr>
          <w:rFonts w:ascii="Arial" w:hAnsi="Arial" w:cs="Arial"/>
          <w:sz w:val="32"/>
          <w:szCs w:val="46"/>
          <w:lang w:val="pt-PT"/>
        </w:rPr>
        <w:t xml:space="preserve">reforço da unidade nacional e da moçambicanidade, por acolher delegados de todas as províncias do país, detentores das mais diferentes experiências e </w:t>
      </w:r>
      <w:r w:rsidRPr="00BA0B38">
        <w:rPr>
          <w:rFonts w:ascii="Arial" w:hAnsi="Arial" w:cs="Arial"/>
          <w:sz w:val="32"/>
          <w:szCs w:val="46"/>
          <w:lang w:val="pt-PT"/>
        </w:rPr>
        <w:lastRenderedPageBreak/>
        <w:t>sensibilidades no que tange ao desenvolvimento do Sistema Nacional de Ciência, Tecnologia e Ensino Superior;</w:t>
      </w:r>
    </w:p>
    <w:p w:rsidR="00BA0B38" w:rsidRPr="006C1B54" w:rsidRDefault="00BA0B38" w:rsidP="006C1B54">
      <w:pPr>
        <w:pStyle w:val="ListParagraph"/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6C1B54" w:rsidRPr="00284066" w:rsidRDefault="006C1B54" w:rsidP="0028406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6C1B54">
        <w:rPr>
          <w:rFonts w:ascii="Arial" w:hAnsi="Arial" w:cs="Arial"/>
          <w:sz w:val="32"/>
          <w:szCs w:val="46"/>
          <w:lang w:val="pt-PT"/>
        </w:rPr>
        <w:t xml:space="preserve">Vamos, por isso, ter </w:t>
      </w:r>
      <w:r w:rsidR="007C0BCD" w:rsidRPr="006C1B54">
        <w:rPr>
          <w:rFonts w:ascii="Arial" w:hAnsi="Arial" w:cs="Arial"/>
          <w:sz w:val="32"/>
          <w:szCs w:val="46"/>
          <w:lang w:val="pt-PT"/>
        </w:rPr>
        <w:t>debates francos e objectivos, tendo em conta a extensa agenda de trabalhos e a recepção atempada da documentação do evento por parte dos participantes</w:t>
      </w:r>
      <w:r>
        <w:rPr>
          <w:rFonts w:ascii="Arial" w:hAnsi="Arial" w:cs="Arial"/>
          <w:sz w:val="32"/>
          <w:szCs w:val="46"/>
          <w:lang w:val="pt-PT"/>
        </w:rPr>
        <w:t>.</w:t>
      </w:r>
      <w:r w:rsidR="00BA0B38" w:rsidRPr="006C1B54">
        <w:rPr>
          <w:rFonts w:ascii="Arial" w:hAnsi="Arial" w:cs="Arial"/>
          <w:sz w:val="32"/>
          <w:szCs w:val="46"/>
          <w:lang w:val="pt-PT"/>
        </w:rPr>
        <w:t xml:space="preserve"> Faze</w:t>
      </w:r>
      <w:r>
        <w:rPr>
          <w:rFonts w:ascii="Arial" w:hAnsi="Arial" w:cs="Arial"/>
          <w:sz w:val="32"/>
          <w:szCs w:val="46"/>
          <w:lang w:val="pt-PT"/>
        </w:rPr>
        <w:t xml:space="preserve">mos </w:t>
      </w:r>
      <w:r w:rsidRPr="00284066">
        <w:rPr>
          <w:rFonts w:ascii="Arial" w:hAnsi="Arial" w:cs="Arial"/>
          <w:sz w:val="32"/>
          <w:szCs w:val="46"/>
          <w:lang w:val="pt-PT"/>
        </w:rPr>
        <w:t xml:space="preserve">votos de excelentes jornadas </w:t>
      </w:r>
      <w:r w:rsidR="00BA0B38" w:rsidRPr="00284066">
        <w:rPr>
          <w:rFonts w:ascii="Arial" w:hAnsi="Arial" w:cs="Arial"/>
          <w:sz w:val="32"/>
          <w:szCs w:val="46"/>
          <w:lang w:val="pt-PT"/>
        </w:rPr>
        <w:t xml:space="preserve">ao longo dos </w:t>
      </w:r>
      <w:r w:rsidRPr="00284066">
        <w:rPr>
          <w:rFonts w:ascii="Arial" w:hAnsi="Arial" w:cs="Arial"/>
          <w:sz w:val="32"/>
          <w:szCs w:val="46"/>
          <w:lang w:val="pt-PT"/>
        </w:rPr>
        <w:t xml:space="preserve">próximos </w:t>
      </w:r>
      <w:r w:rsidR="00BA0B38" w:rsidRPr="00284066">
        <w:rPr>
          <w:rFonts w:ascii="Arial" w:hAnsi="Arial" w:cs="Arial"/>
          <w:sz w:val="32"/>
          <w:szCs w:val="46"/>
          <w:lang w:val="pt-PT"/>
        </w:rPr>
        <w:t>3 dias de intenso trabalho;</w:t>
      </w:r>
    </w:p>
    <w:p w:rsidR="006C1B54" w:rsidRPr="006C1B54" w:rsidRDefault="006C1B54" w:rsidP="006C1B54">
      <w:pPr>
        <w:spacing w:line="360" w:lineRule="auto"/>
        <w:jc w:val="both"/>
        <w:rPr>
          <w:rFonts w:ascii="Arial" w:hAnsi="Arial" w:cs="Arial"/>
          <w:sz w:val="20"/>
          <w:szCs w:val="46"/>
          <w:lang w:val="pt-PT"/>
        </w:rPr>
      </w:pPr>
    </w:p>
    <w:p w:rsidR="001110B4" w:rsidRPr="006C1B54" w:rsidRDefault="006C1B54" w:rsidP="006C1B5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6C1B54">
        <w:rPr>
          <w:rFonts w:ascii="Arial" w:hAnsi="Arial" w:cs="Arial"/>
          <w:sz w:val="32"/>
          <w:szCs w:val="46"/>
          <w:lang w:val="pt-PT"/>
        </w:rPr>
        <w:t xml:space="preserve">À terminar, é com satisfação </w:t>
      </w:r>
      <w:r>
        <w:rPr>
          <w:rFonts w:ascii="Arial" w:hAnsi="Arial" w:cs="Arial"/>
          <w:sz w:val="32"/>
          <w:szCs w:val="46"/>
          <w:lang w:val="pt-PT"/>
        </w:rPr>
        <w:t>e apreço que d</w:t>
      </w:r>
      <w:r w:rsidR="001110B4" w:rsidRPr="006C1B54">
        <w:rPr>
          <w:rFonts w:ascii="Arial" w:hAnsi="Arial" w:cs="Arial"/>
          <w:sz w:val="32"/>
          <w:szCs w:val="46"/>
          <w:lang w:val="pt-PT"/>
        </w:rPr>
        <w:t>eclar</w:t>
      </w:r>
      <w:r>
        <w:rPr>
          <w:rFonts w:ascii="Arial" w:hAnsi="Arial" w:cs="Arial"/>
          <w:sz w:val="32"/>
          <w:szCs w:val="46"/>
          <w:lang w:val="pt-PT"/>
        </w:rPr>
        <w:t xml:space="preserve">o </w:t>
      </w:r>
      <w:r w:rsidR="001110B4" w:rsidRPr="006C1B54">
        <w:rPr>
          <w:rFonts w:ascii="Arial" w:hAnsi="Arial" w:cs="Arial"/>
          <w:sz w:val="32"/>
          <w:szCs w:val="46"/>
          <w:lang w:val="pt-PT"/>
        </w:rPr>
        <w:t>abert</w:t>
      </w:r>
      <w:r>
        <w:rPr>
          <w:rFonts w:ascii="Arial" w:hAnsi="Arial" w:cs="Arial"/>
          <w:sz w:val="32"/>
          <w:szCs w:val="46"/>
          <w:lang w:val="pt-PT"/>
        </w:rPr>
        <w:t xml:space="preserve">o o </w:t>
      </w:r>
      <w:r w:rsidR="001110B4" w:rsidRPr="006C1B54">
        <w:rPr>
          <w:rFonts w:ascii="Arial" w:hAnsi="Arial" w:cs="Arial"/>
          <w:sz w:val="32"/>
          <w:szCs w:val="46"/>
          <w:lang w:val="pt-PT"/>
        </w:rPr>
        <w:t xml:space="preserve">I </w:t>
      </w:r>
      <w:r>
        <w:rPr>
          <w:rFonts w:ascii="Arial" w:hAnsi="Arial" w:cs="Arial"/>
          <w:sz w:val="32"/>
          <w:szCs w:val="46"/>
          <w:lang w:val="pt-PT"/>
        </w:rPr>
        <w:t xml:space="preserve">Conselho </w:t>
      </w:r>
      <w:r w:rsidR="001110B4" w:rsidRPr="006C1B54">
        <w:rPr>
          <w:rFonts w:ascii="Arial" w:hAnsi="Arial" w:cs="Arial"/>
          <w:sz w:val="32"/>
          <w:szCs w:val="46"/>
          <w:lang w:val="pt-PT"/>
        </w:rPr>
        <w:t>Coordenador do Ministério da Ciênci</w:t>
      </w:r>
      <w:r>
        <w:rPr>
          <w:rFonts w:ascii="Arial" w:hAnsi="Arial" w:cs="Arial"/>
          <w:sz w:val="32"/>
          <w:szCs w:val="46"/>
          <w:lang w:val="pt-PT"/>
        </w:rPr>
        <w:t xml:space="preserve">a, Tecnologia e Ensino </w:t>
      </w:r>
      <w:proofErr w:type="gramStart"/>
      <w:r>
        <w:rPr>
          <w:rFonts w:ascii="Arial" w:hAnsi="Arial" w:cs="Arial"/>
          <w:sz w:val="32"/>
          <w:szCs w:val="46"/>
          <w:lang w:val="pt-PT"/>
        </w:rPr>
        <w:t>Superior!!!</w:t>
      </w:r>
      <w:proofErr w:type="gramEnd"/>
      <w:r>
        <w:rPr>
          <w:rFonts w:ascii="Arial" w:hAnsi="Arial" w:cs="Arial"/>
          <w:sz w:val="32"/>
          <w:szCs w:val="46"/>
          <w:lang w:val="pt-PT"/>
        </w:rPr>
        <w:t xml:space="preserve"> </w:t>
      </w:r>
      <w:r w:rsidRPr="006C1B54">
        <w:rPr>
          <w:rFonts w:ascii="Arial" w:hAnsi="Arial" w:cs="Arial"/>
          <w:b/>
          <w:sz w:val="32"/>
          <w:szCs w:val="46"/>
          <w:lang w:val="pt-PT"/>
        </w:rPr>
        <w:t xml:space="preserve">Bem-haja à </w:t>
      </w:r>
      <w:proofErr w:type="gramStart"/>
      <w:r w:rsidRPr="006C1B54">
        <w:rPr>
          <w:rFonts w:ascii="Arial" w:hAnsi="Arial" w:cs="Arial"/>
          <w:b/>
          <w:sz w:val="32"/>
          <w:szCs w:val="46"/>
          <w:lang w:val="pt-PT"/>
        </w:rPr>
        <w:t>Todos</w:t>
      </w:r>
      <w:r>
        <w:rPr>
          <w:rFonts w:ascii="Arial" w:hAnsi="Arial" w:cs="Arial"/>
          <w:sz w:val="32"/>
          <w:szCs w:val="46"/>
          <w:lang w:val="pt-PT"/>
        </w:rPr>
        <w:t>!!!</w:t>
      </w:r>
      <w:proofErr w:type="gramEnd"/>
    </w:p>
    <w:p w:rsidR="005B11F7" w:rsidRPr="003C1C9C" w:rsidRDefault="005B11F7" w:rsidP="005B11F7">
      <w:pPr>
        <w:pStyle w:val="ListParagraph"/>
        <w:rPr>
          <w:rFonts w:ascii="Arial" w:hAnsi="Arial" w:cs="Arial"/>
          <w:sz w:val="20"/>
          <w:lang w:val="pt-PT"/>
        </w:rPr>
      </w:pPr>
      <w:bookmarkStart w:id="0" w:name="_GoBack"/>
      <w:bookmarkEnd w:id="0"/>
    </w:p>
    <w:p w:rsidR="005B11F7" w:rsidRPr="006C1B54" w:rsidRDefault="005B11F7" w:rsidP="006C1B5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46"/>
          <w:lang w:val="pt-PT"/>
        </w:rPr>
      </w:pPr>
      <w:r w:rsidRPr="006C1B54">
        <w:rPr>
          <w:rFonts w:ascii="Arial" w:hAnsi="Arial" w:cs="Arial"/>
          <w:sz w:val="32"/>
          <w:szCs w:val="46"/>
          <w:lang w:val="pt-PT"/>
        </w:rPr>
        <w:t>Pela atenção dispensada, o meu muito obrigado.</w:t>
      </w:r>
    </w:p>
    <w:p w:rsidR="005B11F7" w:rsidRPr="003C1C9C" w:rsidRDefault="005B11F7" w:rsidP="005B11F7">
      <w:pPr>
        <w:spacing w:line="360" w:lineRule="auto"/>
        <w:jc w:val="center"/>
        <w:rPr>
          <w:rFonts w:ascii="Arial" w:hAnsi="Arial" w:cs="Arial"/>
          <w:sz w:val="20"/>
          <w:szCs w:val="34"/>
          <w:lang w:val="pt-PT"/>
        </w:rPr>
      </w:pPr>
    </w:p>
    <w:p w:rsidR="005B11F7" w:rsidRPr="006C1B54" w:rsidRDefault="009B5244" w:rsidP="005B11F7">
      <w:pPr>
        <w:spacing w:line="360" w:lineRule="auto"/>
        <w:jc w:val="center"/>
        <w:rPr>
          <w:sz w:val="32"/>
          <w:szCs w:val="34"/>
        </w:rPr>
      </w:pPr>
      <w:r w:rsidRPr="006C1B54">
        <w:rPr>
          <w:rFonts w:ascii="Arial" w:hAnsi="Arial" w:cs="Arial"/>
          <w:sz w:val="32"/>
          <w:szCs w:val="34"/>
          <w:lang w:val="pt-PT"/>
        </w:rPr>
        <w:t>Maputo, 07 de Julho de 2021</w:t>
      </w:r>
      <w:r w:rsidR="005B11F7" w:rsidRPr="006C1B54">
        <w:rPr>
          <w:rFonts w:ascii="Arial" w:hAnsi="Arial" w:cs="Arial"/>
          <w:sz w:val="32"/>
          <w:szCs w:val="34"/>
          <w:lang w:val="pt-PT"/>
        </w:rPr>
        <w:t>.</w:t>
      </w:r>
    </w:p>
    <w:p w:rsidR="005B11F7" w:rsidRPr="0033773D" w:rsidRDefault="005B11F7" w:rsidP="005B11F7">
      <w:pPr>
        <w:rPr>
          <w:sz w:val="34"/>
          <w:szCs w:val="34"/>
        </w:rPr>
      </w:pPr>
    </w:p>
    <w:p w:rsidR="005B11F7" w:rsidRDefault="005B11F7" w:rsidP="005B11F7">
      <w:pPr>
        <w:rPr>
          <w:sz w:val="34"/>
          <w:szCs w:val="34"/>
        </w:rPr>
      </w:pPr>
    </w:p>
    <w:p w:rsidR="005B11F7" w:rsidRPr="0033773D" w:rsidRDefault="005B11F7" w:rsidP="005B11F7">
      <w:pPr>
        <w:tabs>
          <w:tab w:val="left" w:pos="6480"/>
        </w:tabs>
        <w:rPr>
          <w:sz w:val="34"/>
          <w:szCs w:val="34"/>
        </w:rPr>
      </w:pPr>
      <w:r>
        <w:rPr>
          <w:sz w:val="34"/>
          <w:szCs w:val="34"/>
        </w:rPr>
        <w:tab/>
      </w:r>
    </w:p>
    <w:p w:rsidR="000605CB" w:rsidRDefault="000605CB"/>
    <w:sectPr w:rsidR="000605CB" w:rsidSect="00384222">
      <w:footerReference w:type="default" r:id="rId9"/>
      <w:pgSz w:w="12240" w:h="15840"/>
      <w:pgMar w:top="1170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E1" w:rsidRDefault="00B46D08">
      <w:pPr>
        <w:spacing w:after="0" w:line="240" w:lineRule="auto"/>
      </w:pPr>
      <w:r>
        <w:separator/>
      </w:r>
    </w:p>
  </w:endnote>
  <w:endnote w:type="continuationSeparator" w:id="0">
    <w:p w:rsidR="006411E1" w:rsidRDefault="00B4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1" w:rsidRDefault="008D0A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4066">
      <w:rPr>
        <w:noProof/>
      </w:rPr>
      <w:t>19</w:t>
    </w:r>
    <w:r>
      <w:fldChar w:fldCharType="end"/>
    </w:r>
  </w:p>
  <w:p w:rsidR="008D0A81" w:rsidRDefault="008D0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E1" w:rsidRDefault="00B46D08">
      <w:pPr>
        <w:spacing w:after="0" w:line="240" w:lineRule="auto"/>
      </w:pPr>
      <w:r>
        <w:separator/>
      </w:r>
    </w:p>
  </w:footnote>
  <w:footnote w:type="continuationSeparator" w:id="0">
    <w:p w:rsidR="006411E1" w:rsidRDefault="00B4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6BC"/>
    <w:multiLevelType w:val="hybridMultilevel"/>
    <w:tmpl w:val="C6BE1DCA"/>
    <w:lvl w:ilvl="0" w:tplc="0FF6BD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443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A61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5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817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253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601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044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A4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D2C79"/>
    <w:multiLevelType w:val="hybridMultilevel"/>
    <w:tmpl w:val="D6F4C8E0"/>
    <w:lvl w:ilvl="0" w:tplc="C1A428A0">
      <w:start w:val="1"/>
      <w:numFmt w:val="lowerLetter"/>
      <w:lvlText w:val="%1)"/>
      <w:lvlJc w:val="left"/>
      <w:pPr>
        <w:ind w:left="2160" w:hanging="360"/>
      </w:pPr>
      <w:rPr>
        <w:sz w:val="34"/>
        <w:szCs w:val="34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6C7FAF"/>
    <w:multiLevelType w:val="hybridMultilevel"/>
    <w:tmpl w:val="838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6774"/>
    <w:multiLevelType w:val="hybridMultilevel"/>
    <w:tmpl w:val="407E8700"/>
    <w:lvl w:ilvl="0" w:tplc="7294F7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0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C7B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62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89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6AE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87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21C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2A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F5575"/>
    <w:multiLevelType w:val="hybridMultilevel"/>
    <w:tmpl w:val="153AC8C6"/>
    <w:lvl w:ilvl="0" w:tplc="0D68CA1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C3D"/>
    <w:multiLevelType w:val="hybridMultilevel"/>
    <w:tmpl w:val="4C54B1F2"/>
    <w:lvl w:ilvl="0" w:tplc="46E64EFA">
      <w:start w:val="1"/>
      <w:numFmt w:val="lowerLetter"/>
      <w:lvlText w:val="%1)"/>
      <w:lvlJc w:val="left"/>
      <w:pPr>
        <w:ind w:left="2520" w:hanging="360"/>
      </w:pPr>
      <w:rPr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B436939"/>
    <w:multiLevelType w:val="hybridMultilevel"/>
    <w:tmpl w:val="F8F2EF50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2BE10225"/>
    <w:multiLevelType w:val="hybridMultilevel"/>
    <w:tmpl w:val="751AE16C"/>
    <w:lvl w:ilvl="0" w:tplc="0416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2E716841"/>
    <w:multiLevelType w:val="hybridMultilevel"/>
    <w:tmpl w:val="CA6E9C0E"/>
    <w:lvl w:ilvl="0" w:tplc="69684F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217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CB3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858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C2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E6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ABE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683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45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17DDD"/>
    <w:multiLevelType w:val="hybridMultilevel"/>
    <w:tmpl w:val="91560E02"/>
    <w:lvl w:ilvl="0" w:tplc="9D928F74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b/>
        <w:sz w:val="24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F3299"/>
    <w:multiLevelType w:val="hybridMultilevel"/>
    <w:tmpl w:val="C90E92E2"/>
    <w:lvl w:ilvl="0" w:tplc="7CEAB29A">
      <w:start w:val="1"/>
      <w:numFmt w:val="lowerLetter"/>
      <w:lvlText w:val="%1)"/>
      <w:lvlJc w:val="left"/>
      <w:pPr>
        <w:ind w:left="2160" w:hanging="360"/>
      </w:pPr>
      <w:rPr>
        <w:rFonts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F06C55"/>
    <w:multiLevelType w:val="hybridMultilevel"/>
    <w:tmpl w:val="DEC4AED4"/>
    <w:lvl w:ilvl="0" w:tplc="6BC03ADA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86330D8"/>
    <w:multiLevelType w:val="hybridMultilevel"/>
    <w:tmpl w:val="3774B280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FA77554"/>
    <w:multiLevelType w:val="hybridMultilevel"/>
    <w:tmpl w:val="C5BC3CBA"/>
    <w:lvl w:ilvl="0" w:tplc="0416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51672F1F"/>
    <w:multiLevelType w:val="hybridMultilevel"/>
    <w:tmpl w:val="D5DAB8D4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54D81D8B"/>
    <w:multiLevelType w:val="hybridMultilevel"/>
    <w:tmpl w:val="9718D76A"/>
    <w:lvl w:ilvl="0" w:tplc="97003E9E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5B3F4E4F"/>
    <w:multiLevelType w:val="hybridMultilevel"/>
    <w:tmpl w:val="C002A906"/>
    <w:lvl w:ilvl="0" w:tplc="D65AC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C2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6F0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2EC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D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4A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AE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8A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40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A0FAE"/>
    <w:multiLevelType w:val="hybridMultilevel"/>
    <w:tmpl w:val="79368000"/>
    <w:lvl w:ilvl="0" w:tplc="0DB67C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66A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61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21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2D4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433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78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E0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EC6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342BA6"/>
    <w:multiLevelType w:val="hybridMultilevel"/>
    <w:tmpl w:val="6B5654F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F7F2DA6"/>
    <w:multiLevelType w:val="hybridMultilevel"/>
    <w:tmpl w:val="415CFC74"/>
    <w:lvl w:ilvl="0" w:tplc="0416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F7"/>
    <w:rsid w:val="000076DA"/>
    <w:rsid w:val="000605CB"/>
    <w:rsid w:val="000E539B"/>
    <w:rsid w:val="00100DEE"/>
    <w:rsid w:val="001110B4"/>
    <w:rsid w:val="00192321"/>
    <w:rsid w:val="001B0697"/>
    <w:rsid w:val="001F2656"/>
    <w:rsid w:val="00241D1D"/>
    <w:rsid w:val="002535BA"/>
    <w:rsid w:val="00262DFB"/>
    <w:rsid w:val="00284066"/>
    <w:rsid w:val="00292EAB"/>
    <w:rsid w:val="002950F3"/>
    <w:rsid w:val="002A5E77"/>
    <w:rsid w:val="002D05AE"/>
    <w:rsid w:val="002E1B81"/>
    <w:rsid w:val="00305A0C"/>
    <w:rsid w:val="00384222"/>
    <w:rsid w:val="003970AC"/>
    <w:rsid w:val="00404305"/>
    <w:rsid w:val="00485588"/>
    <w:rsid w:val="00487828"/>
    <w:rsid w:val="004E3883"/>
    <w:rsid w:val="005445DA"/>
    <w:rsid w:val="00590709"/>
    <w:rsid w:val="005B11F7"/>
    <w:rsid w:val="006411E1"/>
    <w:rsid w:val="006C1B54"/>
    <w:rsid w:val="00712396"/>
    <w:rsid w:val="00780B34"/>
    <w:rsid w:val="00796228"/>
    <w:rsid w:val="007C0BCD"/>
    <w:rsid w:val="007C3FB7"/>
    <w:rsid w:val="007E1815"/>
    <w:rsid w:val="007E7319"/>
    <w:rsid w:val="008073ED"/>
    <w:rsid w:val="0086710E"/>
    <w:rsid w:val="00890E50"/>
    <w:rsid w:val="008944A7"/>
    <w:rsid w:val="008D0A81"/>
    <w:rsid w:val="00930773"/>
    <w:rsid w:val="0098182B"/>
    <w:rsid w:val="009B5244"/>
    <w:rsid w:val="009D58C3"/>
    <w:rsid w:val="00AC5BBF"/>
    <w:rsid w:val="00B46D08"/>
    <w:rsid w:val="00BA0B38"/>
    <w:rsid w:val="00BA0CEE"/>
    <w:rsid w:val="00C9488E"/>
    <w:rsid w:val="00CB551A"/>
    <w:rsid w:val="00D64897"/>
    <w:rsid w:val="00E046E4"/>
    <w:rsid w:val="00E65041"/>
    <w:rsid w:val="00EC69F4"/>
    <w:rsid w:val="00F24AAF"/>
    <w:rsid w:val="00FA3E46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2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11F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pt-P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1F7"/>
    <w:rPr>
      <w:rFonts w:ascii="Times New Roman" w:eastAsia="Times New Roman" w:hAnsi="Times New Roman" w:cs="Times New Roman"/>
      <w:sz w:val="28"/>
      <w:szCs w:val="24"/>
      <w:lang w:val="pt-PT" w:eastAsia="x-none"/>
    </w:rPr>
  </w:style>
  <w:style w:type="paragraph" w:styleId="Footer">
    <w:name w:val="footer"/>
    <w:basedOn w:val="Normal"/>
    <w:link w:val="FooterChar"/>
    <w:uiPriority w:val="99"/>
    <w:unhideWhenUsed/>
    <w:rsid w:val="005B11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B11F7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aliases w:val="List Bullet-OpsManual,List Bulet,AB List 1,Bullet Points,ProcessA,Liste couleur - Accent 1,Liste couleur - Accent 14,List Bullet Mary,normal,Normal1,Normal2,Normal3,Normal4,Normal5,Normal6,Normal7,Normal8,Normal9,Normal10,Normal11"/>
    <w:basedOn w:val="Normal"/>
    <w:link w:val="ListParagraphChar"/>
    <w:uiPriority w:val="34"/>
    <w:qFormat/>
    <w:rsid w:val="005B11F7"/>
    <w:pPr>
      <w:ind w:left="720"/>
    </w:pPr>
  </w:style>
  <w:style w:type="character" w:customStyle="1" w:styleId="ListParagraphChar">
    <w:name w:val="List Paragraph Char"/>
    <w:aliases w:val="List Bullet-OpsManual Char,List Bulet Char,AB List 1 Char,Bullet Points Char,ProcessA Char,Liste couleur - Accent 1 Char,Liste couleur - Accent 14 Char,List Bullet Mary Char,normal Char,Normal1 Char,Normal2 Char,Normal3 Char"/>
    <w:link w:val="ListParagraph"/>
    <w:uiPriority w:val="34"/>
    <w:qFormat/>
    <w:locked/>
    <w:rsid w:val="007E181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E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2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11F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pt-P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1F7"/>
    <w:rPr>
      <w:rFonts w:ascii="Times New Roman" w:eastAsia="Times New Roman" w:hAnsi="Times New Roman" w:cs="Times New Roman"/>
      <w:sz w:val="28"/>
      <w:szCs w:val="24"/>
      <w:lang w:val="pt-PT" w:eastAsia="x-none"/>
    </w:rPr>
  </w:style>
  <w:style w:type="paragraph" w:styleId="Footer">
    <w:name w:val="footer"/>
    <w:basedOn w:val="Normal"/>
    <w:link w:val="FooterChar"/>
    <w:uiPriority w:val="99"/>
    <w:unhideWhenUsed/>
    <w:rsid w:val="005B11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B11F7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aliases w:val="List Bullet-OpsManual,List Bulet,AB List 1,Bullet Points,ProcessA,Liste couleur - Accent 1,Liste couleur - Accent 14,List Bullet Mary,normal,Normal1,Normal2,Normal3,Normal4,Normal5,Normal6,Normal7,Normal8,Normal9,Normal10,Normal11"/>
    <w:basedOn w:val="Normal"/>
    <w:link w:val="ListParagraphChar"/>
    <w:uiPriority w:val="34"/>
    <w:qFormat/>
    <w:rsid w:val="005B11F7"/>
    <w:pPr>
      <w:ind w:left="720"/>
    </w:pPr>
  </w:style>
  <w:style w:type="character" w:customStyle="1" w:styleId="ListParagraphChar">
    <w:name w:val="List Paragraph Char"/>
    <w:aliases w:val="List Bullet-OpsManual Char,List Bulet Char,AB List 1 Char,Bullet Points Char,ProcessA Char,Liste couleur - Accent 1 Char,Liste couleur - Accent 14 Char,List Bullet Mary Char,normal Char,Normal1 Char,Normal2 Char,Normal3 Char"/>
    <w:link w:val="ListParagraph"/>
    <w:uiPriority w:val="34"/>
    <w:qFormat/>
    <w:locked/>
    <w:rsid w:val="007E181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E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1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4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266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52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777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60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689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05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95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450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095">
          <w:marLeft w:val="1166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89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6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64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7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40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57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Cossa</dc:creator>
  <cp:keywords/>
  <dc:description/>
  <cp:lastModifiedBy>Joao Cossa</cp:lastModifiedBy>
  <cp:revision>19</cp:revision>
  <dcterms:created xsi:type="dcterms:W3CDTF">2021-07-04T12:07:00Z</dcterms:created>
  <dcterms:modified xsi:type="dcterms:W3CDTF">2021-07-06T13:42:00Z</dcterms:modified>
</cp:coreProperties>
</file>